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D12D" w14:textId="77777777" w:rsidR="001C59D4" w:rsidRPr="00D643FE" w:rsidRDefault="001C59D4" w:rsidP="001C59D4">
      <w:pPr>
        <w:jc w:val="center"/>
        <w:rPr>
          <w:rFonts w:asciiTheme="minorHAnsi" w:hAnsiTheme="minorHAnsi" w:cstheme="minorHAnsi"/>
          <w:b/>
          <w:bCs/>
          <w:iCs/>
          <w:sz w:val="22"/>
          <w:szCs w:val="22"/>
          <w:lang w:val="en-US"/>
        </w:rPr>
      </w:pPr>
    </w:p>
    <w:p w14:paraId="329DA2E6" w14:textId="77777777" w:rsidR="004F4A62" w:rsidRPr="00D643FE" w:rsidRDefault="004F4A62" w:rsidP="004F4A62">
      <w:pPr>
        <w:pStyle w:val="Antet"/>
        <w:rPr>
          <w:rFonts w:asciiTheme="minorHAnsi" w:hAnsiTheme="minorHAnsi" w:cstheme="minorHAnsi"/>
          <w:sz w:val="22"/>
          <w:szCs w:val="22"/>
        </w:rPr>
      </w:pPr>
      <w:r w:rsidRPr="00D643FE">
        <w:rPr>
          <w:rFonts w:asciiTheme="minorHAnsi" w:hAnsiTheme="minorHAnsi" w:cstheme="minorHAnsi"/>
          <w:sz w:val="22"/>
          <w:szCs w:val="22"/>
        </w:rPr>
        <w:t xml:space="preserve">Programul Regiunea CENTRU </w:t>
      </w:r>
    </w:p>
    <w:p w14:paraId="647F2ACB" w14:textId="77777777" w:rsidR="004F4A62" w:rsidRPr="00D643FE" w:rsidRDefault="004F4A62" w:rsidP="004F4A62">
      <w:pPr>
        <w:rPr>
          <w:rFonts w:asciiTheme="minorHAnsi" w:hAnsiTheme="minorHAnsi" w:cstheme="minorHAnsi"/>
          <w:sz w:val="22"/>
          <w:szCs w:val="22"/>
        </w:rPr>
      </w:pPr>
      <w:r w:rsidRPr="00D643FE">
        <w:rPr>
          <w:rFonts w:asciiTheme="minorHAnsi" w:hAnsiTheme="minorHAnsi" w:cstheme="minorHAnsi"/>
          <w:sz w:val="22"/>
          <w:szCs w:val="22"/>
        </w:rPr>
        <w:t>PRIORITATEA 1:O REGIUNE COMPETITIVĂ PRIN INOVARE ȘI ÎNTREPRINDERI DINAMICE PENTRU O ECONOMIE INTELIGENTĂ</w:t>
      </w:r>
    </w:p>
    <w:p w14:paraId="7D999465" w14:textId="77777777" w:rsidR="004F4A62" w:rsidRPr="00D643FE" w:rsidRDefault="004F4A62" w:rsidP="004F4A62">
      <w:pPr>
        <w:rPr>
          <w:rFonts w:asciiTheme="minorHAnsi" w:hAnsiTheme="minorHAnsi" w:cstheme="minorHAnsi"/>
          <w:sz w:val="22"/>
          <w:szCs w:val="22"/>
        </w:rPr>
      </w:pPr>
      <w:r w:rsidRPr="00D643FE">
        <w:rPr>
          <w:rFonts w:asciiTheme="minorHAnsi" w:hAnsiTheme="minorHAnsi" w:cstheme="minorHAnsi"/>
          <w:sz w:val="22"/>
          <w:szCs w:val="22"/>
        </w:rPr>
        <w:t>OS 1.3. Intensificarea creșterii durabile și a competitivității IMM-urilor și crearea de locuri de muncă în cadrul IMM-urilor, inclusiv prin investiții productive</w:t>
      </w:r>
    </w:p>
    <w:p w14:paraId="07DEE10E" w14:textId="77777777" w:rsidR="004F4A62" w:rsidRPr="00D643FE" w:rsidRDefault="004F4A62" w:rsidP="004F4A62">
      <w:pPr>
        <w:rPr>
          <w:rFonts w:asciiTheme="minorHAnsi" w:hAnsiTheme="minorHAnsi" w:cstheme="minorHAnsi"/>
          <w:sz w:val="22"/>
          <w:szCs w:val="22"/>
        </w:rPr>
      </w:pPr>
      <w:r w:rsidRPr="00D643FE">
        <w:rPr>
          <w:rFonts w:asciiTheme="minorHAnsi" w:hAnsiTheme="minorHAnsi" w:cstheme="minorHAnsi"/>
          <w:sz w:val="22"/>
          <w:szCs w:val="22"/>
        </w:rPr>
        <w:t>OS 1.4 Dezvoltarea competențelor pentru specializare inteligentă, tranziție industrială și antreprenoriat</w:t>
      </w:r>
    </w:p>
    <w:p w14:paraId="0C6C7B07" w14:textId="77777777" w:rsidR="004F4A62" w:rsidRPr="00D643FE" w:rsidRDefault="004F4A62" w:rsidP="004F4A62">
      <w:pPr>
        <w:rPr>
          <w:rFonts w:asciiTheme="minorHAnsi" w:hAnsiTheme="minorHAnsi" w:cstheme="minorHAnsi"/>
          <w:b/>
          <w:bCs/>
          <w:sz w:val="22"/>
          <w:szCs w:val="22"/>
        </w:rPr>
      </w:pPr>
      <w:r w:rsidRPr="00D643FE">
        <w:rPr>
          <w:rFonts w:asciiTheme="minorHAnsi" w:hAnsiTheme="minorHAnsi" w:cstheme="minorHAnsi"/>
          <w:b/>
          <w:bCs/>
          <w:sz w:val="22"/>
          <w:szCs w:val="22"/>
        </w:rPr>
        <w:t>Acțiunea 2: Structuri de sprijin pentru dezvoltare IMM</w:t>
      </w:r>
    </w:p>
    <w:p w14:paraId="2D2F0149" w14:textId="201B97E8" w:rsidR="001C59D4" w:rsidRPr="00D643FE" w:rsidRDefault="004F4A62" w:rsidP="004F4A62">
      <w:pPr>
        <w:rPr>
          <w:rFonts w:asciiTheme="minorHAnsi" w:hAnsiTheme="minorHAnsi" w:cstheme="minorHAnsi"/>
          <w:b/>
          <w:sz w:val="22"/>
          <w:szCs w:val="22"/>
        </w:rPr>
      </w:pPr>
      <w:r w:rsidRPr="00D643FE">
        <w:rPr>
          <w:rFonts w:asciiTheme="minorHAnsi" w:hAnsiTheme="minorHAnsi" w:cstheme="minorHAnsi"/>
          <w:b/>
          <w:bCs/>
          <w:sz w:val="22"/>
          <w:szCs w:val="22"/>
        </w:rPr>
        <w:t>Intervenția 1.5.1: Incubatoare si acceleratoare de afaceri</w:t>
      </w:r>
      <w:r w:rsidR="004F5B3A">
        <w:rPr>
          <w:rFonts w:asciiTheme="minorHAnsi" w:hAnsiTheme="minorHAnsi" w:cstheme="minorHAnsi"/>
          <w:b/>
          <w:bCs/>
          <w:sz w:val="22"/>
          <w:szCs w:val="22"/>
        </w:rPr>
        <w:t>- APEL 2</w:t>
      </w:r>
    </w:p>
    <w:p w14:paraId="7F5116A5" w14:textId="77777777" w:rsidR="001C59D4" w:rsidRPr="00D643FE" w:rsidRDefault="001C59D4" w:rsidP="001C59D4">
      <w:pPr>
        <w:jc w:val="right"/>
        <w:rPr>
          <w:rFonts w:asciiTheme="minorHAnsi" w:hAnsiTheme="minorHAnsi" w:cstheme="minorHAnsi"/>
          <w:b/>
          <w:bCs/>
          <w:iCs/>
          <w:sz w:val="22"/>
          <w:szCs w:val="22"/>
          <w:lang w:val="it-IT"/>
        </w:rPr>
      </w:pPr>
      <w:r w:rsidRPr="00D643FE">
        <w:rPr>
          <w:rFonts w:asciiTheme="minorHAnsi" w:hAnsiTheme="minorHAnsi" w:cstheme="minorHAnsi"/>
          <w:b/>
          <w:bCs/>
          <w:iCs/>
          <w:sz w:val="22"/>
          <w:szCs w:val="22"/>
          <w:lang w:val="it-IT"/>
        </w:rPr>
        <w:t>Anexa 5</w:t>
      </w:r>
    </w:p>
    <w:p w14:paraId="64DEC2EE" w14:textId="77777777" w:rsidR="001C59D4" w:rsidRPr="00D643FE" w:rsidRDefault="001C59D4" w:rsidP="001C59D4">
      <w:pPr>
        <w:jc w:val="center"/>
        <w:rPr>
          <w:rFonts w:asciiTheme="minorHAnsi" w:hAnsiTheme="minorHAnsi" w:cstheme="minorHAnsi"/>
          <w:b/>
          <w:bCs/>
          <w:iCs/>
          <w:sz w:val="22"/>
          <w:szCs w:val="22"/>
        </w:rPr>
      </w:pPr>
      <w:r w:rsidRPr="00D643FE">
        <w:rPr>
          <w:rFonts w:asciiTheme="minorHAnsi" w:hAnsiTheme="minorHAnsi" w:cstheme="minorHAnsi"/>
          <w:b/>
          <w:bCs/>
          <w:iCs/>
          <w:sz w:val="22"/>
          <w:szCs w:val="22"/>
        </w:rPr>
        <w:t xml:space="preserve">GRILA DE VERIFICARE ELIGIBILITATE ȘI CONTRACTARE </w:t>
      </w:r>
    </w:p>
    <w:p w14:paraId="50E92291" w14:textId="77777777" w:rsidR="001C59D4" w:rsidRPr="00D643FE" w:rsidRDefault="001C59D4" w:rsidP="001C59D4">
      <w:pPr>
        <w:jc w:val="center"/>
        <w:rPr>
          <w:rFonts w:asciiTheme="minorHAnsi" w:hAnsiTheme="minorHAnsi" w:cstheme="minorHAnsi"/>
          <w:sz w:val="22"/>
          <w:szCs w:val="22"/>
        </w:rPr>
      </w:pPr>
    </w:p>
    <w:p w14:paraId="1ADFE30E" w14:textId="77777777" w:rsidR="001C59D4" w:rsidRPr="00D643FE" w:rsidRDefault="001C59D4" w:rsidP="001C59D4">
      <w:pPr>
        <w:jc w:val="both"/>
        <w:rPr>
          <w:rFonts w:asciiTheme="minorHAnsi" w:hAnsiTheme="minorHAnsi" w:cstheme="minorHAnsi"/>
          <w:b/>
          <w:sz w:val="22"/>
          <w:szCs w:val="22"/>
        </w:rPr>
      </w:pPr>
      <w:r w:rsidRPr="00D643FE">
        <w:rPr>
          <w:rFonts w:asciiTheme="minorHAnsi" w:hAnsiTheme="minorHAnsi" w:cstheme="minorHAnsi"/>
          <w:b/>
          <w:sz w:val="22"/>
          <w:szCs w:val="22"/>
        </w:rPr>
        <w:t>Partea I</w:t>
      </w:r>
    </w:p>
    <w:tbl>
      <w:tblPr>
        <w:tblW w:w="50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26"/>
        <w:gridCol w:w="10812"/>
        <w:gridCol w:w="524"/>
        <w:gridCol w:w="524"/>
        <w:gridCol w:w="541"/>
        <w:gridCol w:w="524"/>
        <w:gridCol w:w="426"/>
        <w:gridCol w:w="616"/>
      </w:tblGrid>
      <w:tr w:rsidR="001C59D4" w:rsidRPr="00D643FE" w14:paraId="48A9BB81" w14:textId="77777777" w:rsidTr="00AB302B">
        <w:trPr>
          <w:cantSplit/>
          <w:trHeight w:val="20"/>
        </w:trPr>
        <w:tc>
          <w:tcPr>
            <w:tcW w:w="148" w:type="pct"/>
            <w:tcBorders>
              <w:bottom w:val="single" w:sz="4" w:space="0" w:color="auto"/>
            </w:tcBorders>
          </w:tcPr>
          <w:p w14:paraId="6324FD3E" w14:textId="77777777" w:rsidR="001C59D4" w:rsidRPr="00D643FE" w:rsidRDefault="001C59D4" w:rsidP="00CF3920">
            <w:pPr>
              <w:pStyle w:val="Corptext"/>
              <w:rPr>
                <w:rFonts w:asciiTheme="minorHAnsi" w:hAnsiTheme="minorHAnsi" w:cstheme="minorHAnsi"/>
                <w:b/>
                <w:bCs/>
                <w:color w:val="000000" w:themeColor="text1"/>
                <w:sz w:val="22"/>
                <w:szCs w:val="22"/>
              </w:rPr>
            </w:pPr>
          </w:p>
        </w:tc>
        <w:tc>
          <w:tcPr>
            <w:tcW w:w="3756" w:type="pct"/>
            <w:tcBorders>
              <w:bottom w:val="single" w:sz="4" w:space="0" w:color="auto"/>
            </w:tcBorders>
          </w:tcPr>
          <w:p w14:paraId="1D141528" w14:textId="77777777" w:rsidR="001C59D4" w:rsidRPr="00D643FE" w:rsidRDefault="001C59D4" w:rsidP="00CF3920">
            <w:pPr>
              <w:pStyle w:val="Corptext"/>
              <w:rPr>
                <w:rFonts w:asciiTheme="minorHAnsi" w:hAnsiTheme="minorHAnsi" w:cstheme="minorHAnsi"/>
                <w:b/>
                <w:bCs/>
                <w:color w:val="000000" w:themeColor="text1"/>
                <w:sz w:val="22"/>
                <w:szCs w:val="22"/>
              </w:rPr>
            </w:pPr>
          </w:p>
        </w:tc>
        <w:tc>
          <w:tcPr>
            <w:tcW w:w="552" w:type="pct"/>
            <w:gridSpan w:val="3"/>
            <w:tcBorders>
              <w:bottom w:val="single" w:sz="4" w:space="0" w:color="auto"/>
            </w:tcBorders>
          </w:tcPr>
          <w:p w14:paraId="267C6D02" w14:textId="77777777" w:rsidR="001C59D4" w:rsidRPr="00D643FE" w:rsidRDefault="001C59D4" w:rsidP="00CF3920">
            <w:pPr>
              <w:pStyle w:val="Corptext"/>
              <w:jc w:val="center"/>
              <w:rPr>
                <w:rFonts w:asciiTheme="minorHAnsi" w:hAnsiTheme="minorHAnsi" w:cstheme="minorHAnsi"/>
                <w:b/>
                <w:bCs/>
                <w:color w:val="000000" w:themeColor="text1"/>
                <w:sz w:val="22"/>
                <w:szCs w:val="22"/>
              </w:rPr>
            </w:pPr>
            <w:r w:rsidRPr="00D643FE">
              <w:rPr>
                <w:rFonts w:asciiTheme="minorHAnsi" w:hAnsiTheme="minorHAnsi" w:cstheme="minorHAnsi"/>
                <w:b/>
                <w:bCs/>
                <w:color w:val="000000" w:themeColor="text1"/>
                <w:sz w:val="22"/>
                <w:szCs w:val="22"/>
              </w:rPr>
              <w:t>Expert 1</w:t>
            </w:r>
          </w:p>
        </w:tc>
        <w:tc>
          <w:tcPr>
            <w:tcW w:w="544" w:type="pct"/>
            <w:gridSpan w:val="3"/>
            <w:tcBorders>
              <w:bottom w:val="single" w:sz="4" w:space="0" w:color="auto"/>
            </w:tcBorders>
          </w:tcPr>
          <w:p w14:paraId="0E6EB887" w14:textId="77777777" w:rsidR="001C59D4" w:rsidRPr="00D643FE" w:rsidRDefault="001C59D4" w:rsidP="00CF3920">
            <w:pPr>
              <w:pStyle w:val="Corptext"/>
              <w:jc w:val="center"/>
              <w:rPr>
                <w:rFonts w:asciiTheme="minorHAnsi" w:hAnsiTheme="minorHAnsi" w:cstheme="minorHAnsi"/>
                <w:b/>
                <w:bCs/>
                <w:color w:val="000000" w:themeColor="text1"/>
                <w:sz w:val="22"/>
                <w:szCs w:val="22"/>
              </w:rPr>
            </w:pPr>
            <w:r w:rsidRPr="00D643FE">
              <w:rPr>
                <w:rFonts w:asciiTheme="minorHAnsi" w:hAnsiTheme="minorHAnsi" w:cstheme="minorHAnsi"/>
                <w:b/>
                <w:bCs/>
                <w:color w:val="000000" w:themeColor="text1"/>
                <w:sz w:val="22"/>
                <w:szCs w:val="22"/>
              </w:rPr>
              <w:t>Expert 2</w:t>
            </w:r>
          </w:p>
        </w:tc>
      </w:tr>
      <w:tr w:rsidR="001C59D4" w:rsidRPr="00D643FE" w14:paraId="4B1F0221" w14:textId="77777777" w:rsidTr="00AB302B">
        <w:trPr>
          <w:cantSplit/>
          <w:trHeight w:val="20"/>
        </w:trPr>
        <w:tc>
          <w:tcPr>
            <w:tcW w:w="148" w:type="pct"/>
            <w:tcBorders>
              <w:bottom w:val="single" w:sz="4" w:space="0" w:color="auto"/>
            </w:tcBorders>
          </w:tcPr>
          <w:p w14:paraId="328B2100" w14:textId="77777777" w:rsidR="001C59D4" w:rsidRPr="00D643FE" w:rsidRDefault="001C59D4" w:rsidP="00CF3920">
            <w:pPr>
              <w:pStyle w:val="Corptext"/>
              <w:rPr>
                <w:rFonts w:asciiTheme="minorHAnsi" w:hAnsiTheme="minorHAnsi" w:cstheme="minorHAnsi"/>
                <w:b/>
                <w:bCs/>
                <w:color w:val="000000" w:themeColor="text1"/>
                <w:sz w:val="22"/>
                <w:szCs w:val="22"/>
              </w:rPr>
            </w:pPr>
          </w:p>
        </w:tc>
        <w:tc>
          <w:tcPr>
            <w:tcW w:w="3756" w:type="pct"/>
            <w:tcBorders>
              <w:bottom w:val="single" w:sz="4" w:space="0" w:color="auto"/>
            </w:tcBorders>
          </w:tcPr>
          <w:p w14:paraId="1E7DCE60" w14:textId="77777777" w:rsidR="001C59D4" w:rsidRPr="00D643FE" w:rsidRDefault="001C59D4" w:rsidP="00CF3920">
            <w:pPr>
              <w:pStyle w:val="Corptext"/>
              <w:rPr>
                <w:rFonts w:asciiTheme="minorHAnsi" w:hAnsiTheme="minorHAnsi" w:cstheme="minorHAnsi"/>
                <w:b/>
                <w:bCs/>
                <w:color w:val="000000" w:themeColor="text1"/>
                <w:sz w:val="22"/>
                <w:szCs w:val="22"/>
              </w:rPr>
            </w:pPr>
            <w:r w:rsidRPr="00D643FE">
              <w:rPr>
                <w:rFonts w:asciiTheme="minorHAnsi" w:hAnsiTheme="minorHAnsi" w:cstheme="minorHAnsi"/>
                <w:b/>
                <w:bCs/>
                <w:color w:val="000000" w:themeColor="text1"/>
                <w:sz w:val="22"/>
                <w:szCs w:val="22"/>
              </w:rPr>
              <w:t>Cerința/ Criteriul</w:t>
            </w:r>
          </w:p>
        </w:tc>
        <w:tc>
          <w:tcPr>
            <w:tcW w:w="182" w:type="pct"/>
            <w:tcBorders>
              <w:bottom w:val="single" w:sz="4" w:space="0" w:color="auto"/>
            </w:tcBorders>
          </w:tcPr>
          <w:p w14:paraId="5B62F664" w14:textId="77777777" w:rsidR="001C59D4" w:rsidRPr="00D643FE" w:rsidRDefault="001C59D4" w:rsidP="00CF3920">
            <w:pPr>
              <w:pStyle w:val="Corptext"/>
              <w:rPr>
                <w:rFonts w:asciiTheme="minorHAnsi" w:hAnsiTheme="minorHAnsi" w:cstheme="minorHAnsi"/>
                <w:bCs/>
                <w:color w:val="000000" w:themeColor="text1"/>
                <w:sz w:val="22"/>
                <w:szCs w:val="22"/>
              </w:rPr>
            </w:pPr>
            <w:r w:rsidRPr="00D643FE">
              <w:rPr>
                <w:rFonts w:asciiTheme="minorHAnsi" w:hAnsiTheme="minorHAnsi" w:cstheme="minorHAnsi"/>
                <w:bCs/>
                <w:color w:val="000000" w:themeColor="text1"/>
                <w:sz w:val="22"/>
                <w:szCs w:val="22"/>
              </w:rPr>
              <w:t>DA</w:t>
            </w:r>
          </w:p>
        </w:tc>
        <w:tc>
          <w:tcPr>
            <w:tcW w:w="182" w:type="pct"/>
            <w:tcBorders>
              <w:bottom w:val="single" w:sz="4" w:space="0" w:color="auto"/>
            </w:tcBorders>
          </w:tcPr>
          <w:p w14:paraId="7E933909" w14:textId="77777777" w:rsidR="001C59D4" w:rsidRPr="00D643FE" w:rsidRDefault="001C59D4" w:rsidP="00CF3920">
            <w:pPr>
              <w:pStyle w:val="Corptext"/>
              <w:rPr>
                <w:rFonts w:asciiTheme="minorHAnsi" w:hAnsiTheme="minorHAnsi" w:cstheme="minorHAnsi"/>
                <w:bCs/>
                <w:color w:val="000000" w:themeColor="text1"/>
                <w:sz w:val="22"/>
                <w:szCs w:val="22"/>
              </w:rPr>
            </w:pPr>
            <w:r w:rsidRPr="00D643FE">
              <w:rPr>
                <w:rFonts w:asciiTheme="minorHAnsi" w:hAnsiTheme="minorHAnsi" w:cstheme="minorHAnsi"/>
                <w:bCs/>
                <w:color w:val="000000" w:themeColor="text1"/>
                <w:sz w:val="22"/>
                <w:szCs w:val="22"/>
              </w:rPr>
              <w:t>NU</w:t>
            </w:r>
          </w:p>
        </w:tc>
        <w:tc>
          <w:tcPr>
            <w:tcW w:w="188" w:type="pct"/>
            <w:tcBorders>
              <w:bottom w:val="single" w:sz="4" w:space="0" w:color="auto"/>
            </w:tcBorders>
          </w:tcPr>
          <w:p w14:paraId="70FFFEE2" w14:textId="77777777" w:rsidR="001C59D4" w:rsidRPr="00D643FE" w:rsidRDefault="001C59D4" w:rsidP="00CF3920">
            <w:pPr>
              <w:pStyle w:val="Corptext"/>
              <w:rPr>
                <w:rFonts w:asciiTheme="minorHAnsi" w:hAnsiTheme="minorHAnsi" w:cstheme="minorHAnsi"/>
                <w:bCs/>
                <w:color w:val="000000" w:themeColor="text1"/>
                <w:sz w:val="22"/>
                <w:szCs w:val="22"/>
              </w:rPr>
            </w:pPr>
            <w:r w:rsidRPr="00D643FE">
              <w:rPr>
                <w:rFonts w:asciiTheme="minorHAnsi" w:hAnsiTheme="minorHAnsi" w:cstheme="minorHAnsi"/>
                <w:bCs/>
                <w:color w:val="000000" w:themeColor="text1"/>
                <w:sz w:val="22"/>
                <w:szCs w:val="22"/>
              </w:rPr>
              <w:t>NA</w:t>
            </w:r>
          </w:p>
          <w:p w14:paraId="27E2249B" w14:textId="77777777" w:rsidR="001C59D4" w:rsidRPr="00D643FE" w:rsidRDefault="001C59D4" w:rsidP="00CF3920">
            <w:pPr>
              <w:pStyle w:val="Corptext"/>
              <w:ind w:right="-108" w:hanging="108"/>
              <w:rPr>
                <w:rFonts w:asciiTheme="minorHAnsi" w:hAnsiTheme="minorHAnsi" w:cstheme="minorHAnsi"/>
                <w:bCs/>
                <w:color w:val="000000" w:themeColor="text1"/>
                <w:sz w:val="22"/>
                <w:szCs w:val="22"/>
              </w:rPr>
            </w:pPr>
          </w:p>
        </w:tc>
        <w:tc>
          <w:tcPr>
            <w:tcW w:w="182" w:type="pct"/>
            <w:tcBorders>
              <w:bottom w:val="single" w:sz="4" w:space="0" w:color="auto"/>
            </w:tcBorders>
          </w:tcPr>
          <w:p w14:paraId="29A31591" w14:textId="77777777" w:rsidR="001C59D4" w:rsidRPr="00D643FE" w:rsidRDefault="001C59D4" w:rsidP="00CF3920">
            <w:pPr>
              <w:pStyle w:val="Corptext"/>
              <w:rPr>
                <w:rFonts w:asciiTheme="minorHAnsi" w:hAnsiTheme="minorHAnsi" w:cstheme="minorHAnsi"/>
                <w:bCs/>
                <w:color w:val="000000" w:themeColor="text1"/>
                <w:sz w:val="22"/>
                <w:szCs w:val="22"/>
              </w:rPr>
            </w:pPr>
            <w:r w:rsidRPr="00D643FE">
              <w:rPr>
                <w:rFonts w:asciiTheme="minorHAnsi" w:hAnsiTheme="minorHAnsi" w:cstheme="minorHAnsi"/>
                <w:bCs/>
                <w:color w:val="000000" w:themeColor="text1"/>
                <w:sz w:val="22"/>
                <w:szCs w:val="22"/>
              </w:rPr>
              <w:t>DA</w:t>
            </w:r>
          </w:p>
        </w:tc>
        <w:tc>
          <w:tcPr>
            <w:tcW w:w="148" w:type="pct"/>
            <w:tcBorders>
              <w:bottom w:val="single" w:sz="4" w:space="0" w:color="auto"/>
            </w:tcBorders>
          </w:tcPr>
          <w:p w14:paraId="707F2B8C" w14:textId="77777777" w:rsidR="001C59D4" w:rsidRPr="00D643FE" w:rsidRDefault="001C59D4" w:rsidP="00CF3920">
            <w:pPr>
              <w:pStyle w:val="Corptext"/>
              <w:ind w:hanging="108"/>
              <w:rPr>
                <w:rFonts w:asciiTheme="minorHAnsi" w:hAnsiTheme="minorHAnsi" w:cstheme="minorHAnsi"/>
                <w:bCs/>
                <w:color w:val="000000" w:themeColor="text1"/>
                <w:sz w:val="22"/>
                <w:szCs w:val="22"/>
              </w:rPr>
            </w:pPr>
            <w:r w:rsidRPr="00D643FE">
              <w:rPr>
                <w:rFonts w:asciiTheme="minorHAnsi" w:hAnsiTheme="minorHAnsi" w:cstheme="minorHAnsi"/>
                <w:bCs/>
                <w:color w:val="000000" w:themeColor="text1"/>
                <w:sz w:val="22"/>
                <w:szCs w:val="22"/>
              </w:rPr>
              <w:t>NU</w:t>
            </w:r>
          </w:p>
        </w:tc>
        <w:tc>
          <w:tcPr>
            <w:tcW w:w="214" w:type="pct"/>
            <w:tcBorders>
              <w:bottom w:val="single" w:sz="4" w:space="0" w:color="auto"/>
            </w:tcBorders>
          </w:tcPr>
          <w:p w14:paraId="59B68BD3" w14:textId="77777777" w:rsidR="001C59D4" w:rsidRPr="00D643FE" w:rsidRDefault="001C59D4" w:rsidP="00CF3920">
            <w:pPr>
              <w:pStyle w:val="Corptext"/>
              <w:rPr>
                <w:rFonts w:asciiTheme="minorHAnsi" w:hAnsiTheme="minorHAnsi" w:cstheme="minorHAnsi"/>
                <w:bCs/>
                <w:color w:val="000000" w:themeColor="text1"/>
                <w:sz w:val="22"/>
                <w:szCs w:val="22"/>
              </w:rPr>
            </w:pPr>
            <w:r w:rsidRPr="00D643FE">
              <w:rPr>
                <w:rFonts w:asciiTheme="minorHAnsi" w:hAnsiTheme="minorHAnsi" w:cstheme="minorHAnsi"/>
                <w:bCs/>
                <w:color w:val="000000" w:themeColor="text1"/>
                <w:sz w:val="22"/>
                <w:szCs w:val="22"/>
              </w:rPr>
              <w:t>NA</w:t>
            </w:r>
          </w:p>
        </w:tc>
      </w:tr>
      <w:tr w:rsidR="001C59D4" w:rsidRPr="00D643FE" w14:paraId="3850FDEE" w14:textId="77777777" w:rsidTr="00AB302B">
        <w:trPr>
          <w:cantSplit/>
          <w:trHeight w:val="20"/>
        </w:trPr>
        <w:tc>
          <w:tcPr>
            <w:tcW w:w="148" w:type="pct"/>
            <w:shd w:val="clear" w:color="auto" w:fill="C0C0C0"/>
          </w:tcPr>
          <w:p w14:paraId="7FA19C14" w14:textId="77777777" w:rsidR="001C59D4" w:rsidRPr="00D643FE" w:rsidRDefault="001C59D4" w:rsidP="00CF3920">
            <w:pPr>
              <w:jc w:val="both"/>
              <w:rPr>
                <w:rFonts w:asciiTheme="minorHAnsi" w:hAnsiTheme="minorHAnsi" w:cstheme="minorHAnsi"/>
                <w:b/>
                <w:bCs/>
                <w:sz w:val="22"/>
                <w:szCs w:val="22"/>
              </w:rPr>
            </w:pPr>
          </w:p>
        </w:tc>
        <w:tc>
          <w:tcPr>
            <w:tcW w:w="4852" w:type="pct"/>
            <w:gridSpan w:val="7"/>
            <w:shd w:val="clear" w:color="auto" w:fill="C0C0C0"/>
          </w:tcPr>
          <w:p w14:paraId="75EDA146" w14:textId="77777777" w:rsidR="001C59D4" w:rsidRPr="00D643FE" w:rsidRDefault="001C59D4" w:rsidP="00CF3920">
            <w:pPr>
              <w:jc w:val="both"/>
              <w:rPr>
                <w:rFonts w:asciiTheme="minorHAnsi" w:hAnsiTheme="minorHAnsi" w:cstheme="minorHAnsi"/>
                <w:b/>
                <w:bCs/>
                <w:sz w:val="22"/>
                <w:szCs w:val="22"/>
              </w:rPr>
            </w:pPr>
            <w:r w:rsidRPr="00D643FE">
              <w:rPr>
                <w:rFonts w:asciiTheme="minorHAnsi" w:hAnsiTheme="minorHAnsi" w:cstheme="minorHAnsi"/>
                <w:b/>
                <w:bCs/>
                <w:sz w:val="22"/>
                <w:szCs w:val="22"/>
              </w:rPr>
              <w:t>A. VERIFICAREA CONFORMITĂŢII ADMINISTRATIVE</w:t>
            </w:r>
          </w:p>
        </w:tc>
      </w:tr>
      <w:tr w:rsidR="001C59D4" w:rsidRPr="00D643FE" w14:paraId="0BBF9D4B" w14:textId="77777777" w:rsidTr="00AB302B">
        <w:trPr>
          <w:cantSplit/>
          <w:trHeight w:val="20"/>
        </w:trPr>
        <w:tc>
          <w:tcPr>
            <w:tcW w:w="148" w:type="pct"/>
          </w:tcPr>
          <w:p w14:paraId="162A64E9" w14:textId="67B6F393" w:rsidR="001C59D4" w:rsidRPr="00D643FE" w:rsidRDefault="001C59D4" w:rsidP="00F93B49">
            <w:pPr>
              <w:pStyle w:val="Antet"/>
              <w:numPr>
                <w:ilvl w:val="0"/>
                <w:numId w:val="22"/>
              </w:numPr>
              <w:tabs>
                <w:tab w:val="center" w:pos="639"/>
              </w:tabs>
              <w:ind w:left="57" w:firstLine="0"/>
              <w:jc w:val="both"/>
              <w:rPr>
                <w:rFonts w:asciiTheme="minorHAnsi" w:hAnsiTheme="minorHAnsi" w:cstheme="minorHAnsi"/>
                <w:b/>
                <w:sz w:val="22"/>
                <w:szCs w:val="22"/>
              </w:rPr>
            </w:pPr>
          </w:p>
        </w:tc>
        <w:tc>
          <w:tcPr>
            <w:tcW w:w="3756" w:type="pct"/>
          </w:tcPr>
          <w:p w14:paraId="433F8D5D" w14:textId="77777777" w:rsidR="001C59D4" w:rsidRPr="000C4031" w:rsidRDefault="001C59D4" w:rsidP="00CF3920">
            <w:pPr>
              <w:pStyle w:val="Antet"/>
              <w:tabs>
                <w:tab w:val="center" w:pos="639"/>
              </w:tabs>
              <w:jc w:val="both"/>
              <w:rPr>
                <w:rFonts w:asciiTheme="minorHAnsi" w:hAnsiTheme="minorHAnsi" w:cstheme="minorHAnsi"/>
                <w:sz w:val="22"/>
                <w:szCs w:val="22"/>
              </w:rPr>
            </w:pPr>
            <w:r w:rsidRPr="000C4031">
              <w:rPr>
                <w:rFonts w:asciiTheme="minorHAnsi" w:hAnsiTheme="minorHAnsi" w:cstheme="minorHAnsi"/>
                <w:b/>
                <w:sz w:val="22"/>
                <w:szCs w:val="22"/>
              </w:rPr>
              <w:t>Sunt completate toate secțiunile aplicabile</w:t>
            </w:r>
            <w:r w:rsidRPr="000C4031">
              <w:rPr>
                <w:rFonts w:asciiTheme="minorHAnsi" w:hAnsiTheme="minorHAnsi" w:cstheme="minorHAnsi"/>
                <w:sz w:val="22"/>
                <w:szCs w:val="22"/>
              </w:rPr>
              <w:t xml:space="preserve"> cererii de finanțare pentru specificul apelului de proiecte?</w:t>
            </w:r>
          </w:p>
          <w:p w14:paraId="7FA94E6E" w14:textId="77777777" w:rsidR="00B00016" w:rsidRPr="000C4031" w:rsidRDefault="00B00016" w:rsidP="00CF3920">
            <w:pPr>
              <w:pStyle w:val="Antet"/>
              <w:tabs>
                <w:tab w:val="center" w:pos="639"/>
              </w:tabs>
              <w:jc w:val="both"/>
              <w:rPr>
                <w:rFonts w:asciiTheme="minorHAnsi" w:hAnsiTheme="minorHAnsi" w:cstheme="minorHAnsi"/>
                <w:sz w:val="22"/>
                <w:szCs w:val="22"/>
              </w:rPr>
            </w:pPr>
            <w:r w:rsidRPr="000C4031">
              <w:rPr>
                <w:rFonts w:asciiTheme="minorHAnsi" w:hAnsiTheme="minorHAnsi" w:cstheme="minorHAnsi"/>
                <w:sz w:val="22"/>
                <w:szCs w:val="22"/>
              </w:rPr>
              <w:tab/>
              <w:t>Este completată secțiunea Atribute proiect din cadrul cererii de finanțare cu privire la contribuția proiectului la îndeplinirea condițiilor favorizante conform instrucțiunilor de completare a formularului?</w:t>
            </w:r>
          </w:p>
          <w:p w14:paraId="1D32C414" w14:textId="77777777" w:rsidR="00066F88" w:rsidRPr="000C4031" w:rsidRDefault="00066F88" w:rsidP="00066F88">
            <w:pPr>
              <w:pStyle w:val="Antet"/>
              <w:tabs>
                <w:tab w:val="center" w:pos="639"/>
              </w:tabs>
              <w:jc w:val="both"/>
              <w:rPr>
                <w:rFonts w:ascii="Calibri" w:hAnsi="Calibri" w:cs="Calibri"/>
                <w:sz w:val="22"/>
                <w:szCs w:val="22"/>
                <w:lang w:val="it-IT"/>
              </w:rPr>
            </w:pPr>
            <w:r w:rsidRPr="000C4031">
              <w:rPr>
                <w:rFonts w:ascii="Calibri" w:hAnsi="Calibri" w:cs="Calibri"/>
                <w:sz w:val="22"/>
                <w:szCs w:val="22"/>
                <w:lang w:val="it-IT"/>
              </w:rPr>
              <w:t>Se va verifica și integrarea corectă pe coduri de intervenție, mecanism teritorial, dimensiunea egalității de gen, etc. aplicabile apelului conform prevederilor PR Centru:</w:t>
            </w:r>
          </w:p>
          <w:p w14:paraId="3F98FF51" w14:textId="6BB11B84" w:rsidR="00066F88" w:rsidRPr="000C4031" w:rsidRDefault="000C4031" w:rsidP="00066F88">
            <w:pPr>
              <w:pStyle w:val="Antet"/>
              <w:tabs>
                <w:tab w:val="center" w:pos="639"/>
              </w:tabs>
              <w:jc w:val="both"/>
              <w:rPr>
                <w:rFonts w:ascii="Calibri" w:hAnsi="Calibri" w:cs="Calibri"/>
                <w:sz w:val="22"/>
                <w:szCs w:val="22"/>
                <w:lang w:val="it-IT"/>
              </w:rPr>
            </w:pPr>
            <w:r w:rsidRPr="000C4031">
              <w:rPr>
                <w:rFonts w:ascii="Calibri" w:hAnsi="Calibri" w:cs="Calibri"/>
                <w:sz w:val="22"/>
                <w:szCs w:val="22"/>
                <w:lang w:val="it-IT"/>
              </w:rPr>
              <w:t xml:space="preserve">În sectiunea </w:t>
            </w:r>
            <w:r w:rsidRPr="000C4031">
              <w:rPr>
                <w:rFonts w:ascii="Calibri" w:hAnsi="Calibri" w:cs="Calibri"/>
                <w:b/>
                <w:bCs/>
                <w:sz w:val="22"/>
                <w:szCs w:val="22"/>
                <w:lang w:val="it-IT"/>
              </w:rPr>
              <w:t>Buget- domeniu de intervenție</w:t>
            </w:r>
            <w:r w:rsidR="00066F88" w:rsidRPr="000C4031">
              <w:rPr>
                <w:rFonts w:ascii="Calibri" w:hAnsi="Calibri" w:cs="Calibri"/>
                <w:sz w:val="22"/>
                <w:szCs w:val="22"/>
                <w:lang w:val="it-IT"/>
              </w:rPr>
              <w:t xml:space="preserve">– în funcție de activitățile proiectului se aplică unul sau mai multe: </w:t>
            </w:r>
          </w:p>
          <w:p w14:paraId="4B222025" w14:textId="5151DAA8" w:rsidR="00066F88" w:rsidRPr="000C4031" w:rsidRDefault="00066F88" w:rsidP="00066F88">
            <w:pPr>
              <w:pStyle w:val="Antet"/>
              <w:tabs>
                <w:tab w:val="center" w:pos="639"/>
              </w:tabs>
              <w:jc w:val="both"/>
              <w:rPr>
                <w:rFonts w:ascii="Calibri" w:hAnsi="Calibri" w:cs="Calibri"/>
                <w:sz w:val="22"/>
                <w:szCs w:val="22"/>
                <w:lang w:val="it-IT"/>
              </w:rPr>
            </w:pPr>
            <w:r w:rsidRPr="000C4031">
              <w:rPr>
                <w:rFonts w:ascii="Calibri" w:hAnsi="Calibri" w:cs="Calibri"/>
                <w:sz w:val="22"/>
                <w:szCs w:val="22"/>
                <w:lang w:val="it-IT"/>
              </w:rPr>
              <w:t>025-Incubare, sprijinirea întreprinderilor de tip spin-off și spin-out și a start-up-urilor  (</w:t>
            </w:r>
            <w:r w:rsidR="000C4031" w:rsidRPr="000C4031">
              <w:rPr>
                <w:rFonts w:ascii="Calibri" w:hAnsi="Calibri" w:cs="Calibri"/>
                <w:sz w:val="22"/>
                <w:szCs w:val="22"/>
                <w:lang w:val="it-IT"/>
              </w:rPr>
              <w:t xml:space="preserve">corespunde </w:t>
            </w:r>
            <w:r w:rsidRPr="000C4031">
              <w:rPr>
                <w:rFonts w:ascii="Calibri" w:hAnsi="Calibri" w:cs="Calibri"/>
                <w:sz w:val="22"/>
                <w:szCs w:val="22"/>
                <w:lang w:val="it-IT"/>
              </w:rPr>
              <w:t>OS 1.3)</w:t>
            </w:r>
          </w:p>
          <w:p w14:paraId="1BB46C85" w14:textId="758CD4F4" w:rsidR="00066F88" w:rsidRPr="000C4031" w:rsidRDefault="00066F88" w:rsidP="00066F88">
            <w:pPr>
              <w:pStyle w:val="Antet"/>
              <w:tabs>
                <w:tab w:val="center" w:pos="639"/>
              </w:tabs>
              <w:jc w:val="both"/>
              <w:rPr>
                <w:rFonts w:ascii="Calibri" w:hAnsi="Calibri" w:cs="Calibri"/>
                <w:sz w:val="22"/>
                <w:szCs w:val="22"/>
                <w:lang w:val="it-IT"/>
              </w:rPr>
            </w:pPr>
            <w:r w:rsidRPr="000C4031">
              <w:rPr>
                <w:rFonts w:ascii="Calibri" w:hAnsi="Calibri" w:cs="Calibri"/>
                <w:sz w:val="22"/>
                <w:szCs w:val="22"/>
                <w:lang w:val="it-IT"/>
              </w:rPr>
              <w:tab/>
              <w:t>023 Dezvoltarea competențelor pentru specializare inteligentă, tranziție industrială, antreprenoriat și adaptabilitatea întreprinderilor la schimbare  - (</w:t>
            </w:r>
            <w:r w:rsidR="000C4031" w:rsidRPr="000C4031">
              <w:rPr>
                <w:rFonts w:ascii="Calibri" w:hAnsi="Calibri" w:cs="Calibri"/>
                <w:sz w:val="22"/>
                <w:szCs w:val="22"/>
                <w:lang w:val="it-IT"/>
              </w:rPr>
              <w:t xml:space="preserve">corespunde </w:t>
            </w:r>
            <w:r w:rsidRPr="000C4031">
              <w:rPr>
                <w:rFonts w:ascii="Calibri" w:hAnsi="Calibri" w:cs="Calibri"/>
                <w:sz w:val="22"/>
                <w:szCs w:val="22"/>
                <w:lang w:val="it-IT"/>
              </w:rPr>
              <w:t xml:space="preserve">OS 1.4) -  </w:t>
            </w:r>
            <w:r w:rsidR="000C4031" w:rsidRPr="000C4031">
              <w:rPr>
                <w:rFonts w:ascii="Calibri" w:hAnsi="Calibri" w:cs="Calibri"/>
                <w:i/>
                <w:iCs/>
                <w:sz w:val="22"/>
                <w:szCs w:val="22"/>
                <w:lang w:val="it-IT"/>
              </w:rPr>
              <w:t>se selectează</w:t>
            </w:r>
            <w:r w:rsidR="000C4031" w:rsidRPr="000C4031">
              <w:rPr>
                <w:rFonts w:ascii="Calibri" w:hAnsi="Calibri" w:cs="Calibri"/>
                <w:sz w:val="22"/>
                <w:szCs w:val="22"/>
                <w:lang w:val="it-IT"/>
              </w:rPr>
              <w:t xml:space="preserve"> </w:t>
            </w:r>
            <w:r w:rsidRPr="000C4031">
              <w:rPr>
                <w:rFonts w:ascii="Calibri" w:hAnsi="Calibri" w:cs="Calibri"/>
                <w:i/>
                <w:iCs/>
                <w:sz w:val="22"/>
                <w:szCs w:val="22"/>
                <w:lang w:val="it-IT"/>
              </w:rPr>
              <w:t>in cazul in care sunt prevazute activități de instruire</w:t>
            </w:r>
          </w:p>
          <w:p w14:paraId="25F0DB38" w14:textId="5FABC98F" w:rsidR="00081EC9" w:rsidRPr="000050A6" w:rsidRDefault="00081EC9" w:rsidP="00081EC9">
            <w:pPr>
              <w:pStyle w:val="Antet"/>
              <w:tabs>
                <w:tab w:val="center" w:pos="639"/>
              </w:tabs>
              <w:jc w:val="both"/>
              <w:rPr>
                <w:rFonts w:asciiTheme="minorHAnsi" w:hAnsiTheme="minorHAnsi" w:cstheme="minorHAnsi"/>
                <w:b/>
                <w:bCs/>
                <w:color w:val="333333"/>
                <w:sz w:val="22"/>
                <w:szCs w:val="22"/>
                <w:lang w:eastAsia="ro-RO"/>
              </w:rPr>
            </w:pPr>
            <w:r w:rsidRPr="000C4031">
              <w:rPr>
                <w:rFonts w:ascii="Calibri" w:hAnsi="Calibri" w:cs="Calibri"/>
                <w:sz w:val="22"/>
                <w:szCs w:val="22"/>
                <w:lang w:val="it-IT"/>
              </w:rPr>
              <w:t xml:space="preserve">În sectiunea </w:t>
            </w:r>
            <w:r w:rsidRPr="000C4031">
              <w:rPr>
                <w:rFonts w:ascii="Calibri" w:hAnsi="Calibri" w:cs="Calibri"/>
                <w:b/>
                <w:bCs/>
                <w:sz w:val="22"/>
                <w:szCs w:val="22"/>
                <w:lang w:val="it-IT"/>
              </w:rPr>
              <w:t xml:space="preserve">Buget- dimensiune punere în practică teritorială </w:t>
            </w:r>
            <w:r w:rsidR="00066F88" w:rsidRPr="000C4031">
              <w:rPr>
                <w:rFonts w:ascii="Calibri" w:hAnsi="Calibri" w:cs="Calibri"/>
                <w:sz w:val="22"/>
                <w:szCs w:val="22"/>
                <w:lang w:val="it-IT"/>
              </w:rPr>
              <w:t xml:space="preserve">– </w:t>
            </w:r>
            <w:r w:rsidRPr="000C4031">
              <w:rPr>
                <w:rFonts w:asciiTheme="minorHAnsi" w:hAnsiTheme="minorHAnsi" w:cstheme="minorHAnsi"/>
                <w:color w:val="333333"/>
                <w:sz w:val="22"/>
                <w:szCs w:val="22"/>
                <w:lang w:eastAsia="ro-RO"/>
              </w:rPr>
              <w:t>La câmpul ”</w:t>
            </w:r>
            <w:r w:rsidRPr="000050A6">
              <w:rPr>
                <w:rFonts w:asciiTheme="minorHAnsi" w:hAnsiTheme="minorHAnsi" w:cstheme="minorHAnsi"/>
                <w:sz w:val="22"/>
                <w:szCs w:val="22"/>
                <w:lang w:eastAsia="ro-RO"/>
              </w:rPr>
              <w:t>Abordare mecanism aplicare teritorială</w:t>
            </w:r>
            <w:r w:rsidRPr="000C4031">
              <w:rPr>
                <w:rFonts w:asciiTheme="minorHAnsi" w:hAnsiTheme="minorHAnsi" w:cstheme="minorHAnsi"/>
                <w:color w:val="333333"/>
                <w:sz w:val="22"/>
                <w:szCs w:val="22"/>
                <w:lang w:eastAsia="ro-RO"/>
              </w:rPr>
              <w:t>” se verifică dacă a fost selectat ”</w:t>
            </w:r>
            <w:r w:rsidRPr="000C4031">
              <w:rPr>
                <w:rFonts w:asciiTheme="minorHAnsi" w:hAnsiTheme="minorHAnsi" w:cstheme="minorHAnsi"/>
                <w:b/>
                <w:bCs/>
                <w:color w:val="333333"/>
                <w:sz w:val="22"/>
                <w:szCs w:val="22"/>
                <w:lang w:eastAsia="ro-RO"/>
              </w:rPr>
              <w:t>AA- Alte abordări</w:t>
            </w:r>
            <w:r w:rsidRPr="000C4031">
              <w:rPr>
                <w:rFonts w:asciiTheme="minorHAnsi" w:hAnsiTheme="minorHAnsi" w:cstheme="minorHAnsi"/>
                <w:color w:val="333333"/>
                <w:sz w:val="22"/>
                <w:szCs w:val="22"/>
                <w:lang w:eastAsia="ro-RO"/>
              </w:rPr>
              <w:t xml:space="preserve">” codul </w:t>
            </w:r>
            <w:r w:rsidRPr="000050A6">
              <w:rPr>
                <w:rFonts w:asciiTheme="minorHAnsi" w:hAnsiTheme="minorHAnsi" w:cstheme="minorHAnsi"/>
                <w:b/>
                <w:bCs/>
                <w:color w:val="333333"/>
                <w:sz w:val="22"/>
                <w:szCs w:val="22"/>
                <w:lang w:eastAsia="ro-RO"/>
              </w:rPr>
              <w:t>033</w:t>
            </w:r>
          </w:p>
          <w:p w14:paraId="38248B8A" w14:textId="40F30917" w:rsidR="00066F88" w:rsidRPr="000C4031" w:rsidRDefault="000C4031" w:rsidP="00066F88">
            <w:pPr>
              <w:pStyle w:val="Antet"/>
              <w:tabs>
                <w:tab w:val="center" w:pos="639"/>
              </w:tabs>
              <w:jc w:val="both"/>
              <w:rPr>
                <w:rFonts w:ascii="Calibri" w:hAnsi="Calibri" w:cs="Calibri"/>
                <w:sz w:val="22"/>
                <w:szCs w:val="22"/>
                <w:lang w:val="it-IT"/>
              </w:rPr>
            </w:pPr>
            <w:r w:rsidRPr="000C4031">
              <w:rPr>
                <w:rFonts w:ascii="Calibri" w:hAnsi="Calibri" w:cs="Calibri"/>
                <w:sz w:val="22"/>
                <w:szCs w:val="22"/>
                <w:lang w:val="it-IT"/>
              </w:rPr>
              <w:t xml:space="preserve">În sectiunea </w:t>
            </w:r>
            <w:r w:rsidRPr="000C4031">
              <w:rPr>
                <w:rFonts w:ascii="Calibri" w:hAnsi="Calibri" w:cs="Calibri"/>
                <w:b/>
                <w:bCs/>
                <w:sz w:val="22"/>
                <w:szCs w:val="22"/>
                <w:lang w:val="it-IT"/>
              </w:rPr>
              <w:t xml:space="preserve">Buget- dimensiunea </w:t>
            </w:r>
            <w:r w:rsidR="00066F88" w:rsidRPr="000C4031">
              <w:rPr>
                <w:rFonts w:ascii="Calibri" w:hAnsi="Calibri" w:cs="Calibri"/>
                <w:b/>
                <w:bCs/>
                <w:sz w:val="22"/>
                <w:szCs w:val="22"/>
                <w:lang w:val="it-IT"/>
              </w:rPr>
              <w:t>egalității de gen</w:t>
            </w:r>
            <w:r w:rsidR="00066F88" w:rsidRPr="000C4031">
              <w:rPr>
                <w:rFonts w:ascii="Calibri" w:hAnsi="Calibri" w:cs="Calibri"/>
                <w:sz w:val="22"/>
                <w:szCs w:val="22"/>
                <w:lang w:val="it-IT"/>
              </w:rPr>
              <w:t xml:space="preserve"> – </w:t>
            </w:r>
            <w:r w:rsidR="00066F88" w:rsidRPr="000C4031">
              <w:rPr>
                <w:rFonts w:ascii="Calibri" w:hAnsi="Calibri" w:cs="Calibri"/>
                <w:b/>
                <w:bCs/>
                <w:sz w:val="22"/>
                <w:szCs w:val="22"/>
                <w:lang w:val="it-IT"/>
              </w:rPr>
              <w:t>03. Neutralitate de gen</w:t>
            </w:r>
          </w:p>
          <w:p w14:paraId="6D09FFB4" w14:textId="4D888885" w:rsidR="00066F88" w:rsidRPr="000C4031" w:rsidRDefault="000C4031" w:rsidP="00066F88">
            <w:pPr>
              <w:pStyle w:val="Antet"/>
              <w:tabs>
                <w:tab w:val="center" w:pos="639"/>
              </w:tabs>
              <w:jc w:val="both"/>
              <w:rPr>
                <w:rFonts w:ascii="Calibri" w:hAnsi="Calibri" w:cs="Calibri"/>
                <w:b/>
                <w:bCs/>
                <w:sz w:val="22"/>
                <w:szCs w:val="22"/>
                <w:lang w:val="it-IT"/>
              </w:rPr>
            </w:pPr>
            <w:r w:rsidRPr="000C4031">
              <w:rPr>
                <w:rFonts w:ascii="Calibri" w:hAnsi="Calibri" w:cs="Calibri"/>
                <w:sz w:val="22"/>
                <w:szCs w:val="22"/>
                <w:lang w:val="it-IT"/>
              </w:rPr>
              <w:t>În sectiunea Buget-</w:t>
            </w:r>
            <w:r w:rsidRPr="000C4031">
              <w:rPr>
                <w:rFonts w:ascii="Calibri" w:hAnsi="Calibri" w:cs="Calibri"/>
                <w:b/>
                <w:bCs/>
                <w:sz w:val="22"/>
                <w:szCs w:val="22"/>
                <w:lang w:val="it-IT"/>
              </w:rPr>
              <w:t xml:space="preserve"> Strategii macro-regionale și pentru bazinele maritime</w:t>
            </w:r>
            <w:r w:rsidR="00066F88" w:rsidRPr="000C4031">
              <w:rPr>
                <w:rFonts w:ascii="Calibri" w:hAnsi="Calibri" w:cs="Calibri"/>
                <w:b/>
                <w:bCs/>
                <w:sz w:val="22"/>
                <w:szCs w:val="22"/>
                <w:lang w:val="it-IT"/>
              </w:rPr>
              <w:t xml:space="preserve"> </w:t>
            </w:r>
            <w:r w:rsidRPr="000C4031">
              <w:rPr>
                <w:rFonts w:ascii="Calibri" w:hAnsi="Calibri" w:cs="Calibri"/>
                <w:b/>
                <w:bCs/>
                <w:sz w:val="22"/>
                <w:szCs w:val="22"/>
                <w:lang w:val="it-IT"/>
              </w:rPr>
              <w:t xml:space="preserve"> </w:t>
            </w:r>
            <w:r w:rsidRPr="000C4031">
              <w:rPr>
                <w:rFonts w:asciiTheme="minorHAnsi" w:hAnsiTheme="minorHAnsi" w:cstheme="minorHAnsi"/>
                <w:color w:val="333333"/>
                <w:sz w:val="22"/>
                <w:szCs w:val="22"/>
                <w:lang w:eastAsia="ro-RO"/>
              </w:rPr>
              <w:t xml:space="preserve">se verifică dacă a fost selectat </w:t>
            </w:r>
            <w:r w:rsidR="00066F88" w:rsidRPr="000C4031">
              <w:rPr>
                <w:rFonts w:ascii="Calibri" w:hAnsi="Calibri" w:cs="Calibri"/>
                <w:sz w:val="22"/>
                <w:szCs w:val="22"/>
                <w:lang w:val="it-IT"/>
              </w:rPr>
              <w:t xml:space="preserve">– </w:t>
            </w:r>
            <w:r w:rsidR="00066F88" w:rsidRPr="000C4031">
              <w:rPr>
                <w:rFonts w:ascii="Calibri" w:hAnsi="Calibri" w:cs="Calibri"/>
                <w:b/>
                <w:bCs/>
                <w:sz w:val="22"/>
                <w:szCs w:val="22"/>
                <w:lang w:val="it-IT"/>
              </w:rPr>
              <w:t>04. Strategia pentru regiunea Dunării</w:t>
            </w:r>
          </w:p>
          <w:p w14:paraId="736E0320" w14:textId="416EE392" w:rsidR="00066F88" w:rsidRPr="000C4031" w:rsidRDefault="00066F88" w:rsidP="000C4031">
            <w:pPr>
              <w:pStyle w:val="Antet"/>
              <w:tabs>
                <w:tab w:val="center" w:pos="639"/>
              </w:tabs>
              <w:jc w:val="both"/>
              <w:rPr>
                <w:rFonts w:asciiTheme="minorHAnsi" w:hAnsiTheme="minorHAnsi" w:cstheme="minorHAnsi"/>
                <w:sz w:val="22"/>
                <w:szCs w:val="22"/>
              </w:rPr>
            </w:pPr>
            <w:r w:rsidRPr="000C4031">
              <w:rPr>
                <w:rFonts w:ascii="Calibri" w:hAnsi="Calibri" w:cs="Calibri"/>
                <w:sz w:val="22"/>
                <w:szCs w:val="22"/>
                <w:lang w:val="it-IT"/>
              </w:rPr>
              <w:t xml:space="preserve">De asemenea se va verifica și </w:t>
            </w:r>
            <w:r w:rsidRPr="000C4031">
              <w:rPr>
                <w:rFonts w:ascii="Calibri" w:hAnsi="Calibri" w:cs="Calibri"/>
                <w:b/>
                <w:bCs/>
                <w:sz w:val="22"/>
                <w:szCs w:val="22"/>
                <w:lang w:val="it-IT"/>
              </w:rPr>
              <w:t>încadrarea corespunzătoare pe indicatorii programului aferenț</w:t>
            </w:r>
            <w:r w:rsidR="000C4031" w:rsidRPr="000C4031">
              <w:rPr>
                <w:rFonts w:ascii="Calibri" w:hAnsi="Calibri" w:cs="Calibri"/>
                <w:b/>
                <w:bCs/>
                <w:sz w:val="22"/>
                <w:szCs w:val="22"/>
                <w:lang w:val="it-IT"/>
              </w:rPr>
              <w:t>i</w:t>
            </w:r>
            <w:r w:rsidRPr="000C4031">
              <w:rPr>
                <w:rFonts w:ascii="Calibri" w:hAnsi="Calibri" w:cs="Calibri"/>
                <w:b/>
                <w:bCs/>
                <w:sz w:val="22"/>
                <w:szCs w:val="22"/>
                <w:lang w:val="it-IT"/>
              </w:rPr>
              <w:t xml:space="preserve"> OS </w:t>
            </w:r>
            <w:r w:rsidR="000C4031" w:rsidRPr="000C4031">
              <w:rPr>
                <w:rFonts w:ascii="Calibri" w:hAnsi="Calibri" w:cs="Calibri"/>
                <w:b/>
                <w:bCs/>
                <w:sz w:val="22"/>
                <w:szCs w:val="22"/>
                <w:lang w:val="it-IT"/>
              </w:rPr>
              <w:t>1.3 si OS 1.4</w:t>
            </w:r>
            <w:r w:rsidRPr="000C4031">
              <w:rPr>
                <w:rFonts w:ascii="Calibri" w:hAnsi="Calibri" w:cs="Calibri"/>
                <w:sz w:val="22"/>
                <w:szCs w:val="22"/>
                <w:lang w:val="it-IT"/>
              </w:rPr>
              <w:t xml:space="preserve"> – selectarea tuturor indicatorilor aplicabili cererii de finanțare în corelare cu activitățile proiectului</w:t>
            </w:r>
            <w:r w:rsidR="000C4031" w:rsidRPr="000C4031">
              <w:rPr>
                <w:rFonts w:ascii="Calibri" w:hAnsi="Calibri" w:cs="Calibri"/>
                <w:sz w:val="22"/>
                <w:szCs w:val="22"/>
                <w:lang w:val="it-IT"/>
              </w:rPr>
              <w:t xml:space="preserve"> și ghidul solicitantului</w:t>
            </w:r>
          </w:p>
        </w:tc>
        <w:tc>
          <w:tcPr>
            <w:tcW w:w="182" w:type="pct"/>
          </w:tcPr>
          <w:p w14:paraId="5E7AE393"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Pr>
          <w:p w14:paraId="2B796F79" w14:textId="77777777" w:rsidR="001C59D4" w:rsidRPr="00D643FE" w:rsidRDefault="001C59D4" w:rsidP="00CF3920">
            <w:pPr>
              <w:jc w:val="both"/>
              <w:rPr>
                <w:rFonts w:asciiTheme="minorHAnsi" w:hAnsiTheme="minorHAnsi" w:cstheme="minorHAnsi"/>
                <w:color w:val="000000" w:themeColor="text1"/>
                <w:sz w:val="22"/>
                <w:szCs w:val="22"/>
              </w:rPr>
            </w:pPr>
          </w:p>
        </w:tc>
        <w:tc>
          <w:tcPr>
            <w:tcW w:w="188" w:type="pct"/>
          </w:tcPr>
          <w:p w14:paraId="6CB62C1A"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Pr>
          <w:p w14:paraId="23C6D5A9" w14:textId="77777777" w:rsidR="001C59D4" w:rsidRPr="00D643FE" w:rsidRDefault="001C59D4" w:rsidP="00CF3920">
            <w:pPr>
              <w:jc w:val="both"/>
              <w:rPr>
                <w:rFonts w:asciiTheme="minorHAnsi" w:hAnsiTheme="minorHAnsi" w:cstheme="minorHAnsi"/>
                <w:color w:val="000000" w:themeColor="text1"/>
                <w:sz w:val="22"/>
                <w:szCs w:val="22"/>
              </w:rPr>
            </w:pPr>
          </w:p>
        </w:tc>
        <w:tc>
          <w:tcPr>
            <w:tcW w:w="148" w:type="pct"/>
          </w:tcPr>
          <w:p w14:paraId="1DFF83BF" w14:textId="77777777" w:rsidR="001C59D4" w:rsidRPr="00D643FE" w:rsidRDefault="001C59D4" w:rsidP="00CF3920">
            <w:pPr>
              <w:jc w:val="both"/>
              <w:rPr>
                <w:rFonts w:asciiTheme="minorHAnsi" w:hAnsiTheme="minorHAnsi" w:cstheme="minorHAnsi"/>
                <w:color w:val="000000" w:themeColor="text1"/>
                <w:sz w:val="22"/>
                <w:szCs w:val="22"/>
              </w:rPr>
            </w:pPr>
          </w:p>
        </w:tc>
        <w:tc>
          <w:tcPr>
            <w:tcW w:w="214" w:type="pct"/>
          </w:tcPr>
          <w:p w14:paraId="6E6DF792" w14:textId="77777777" w:rsidR="001C59D4" w:rsidRPr="00D643FE" w:rsidRDefault="001C59D4" w:rsidP="00CF3920">
            <w:pPr>
              <w:jc w:val="both"/>
              <w:rPr>
                <w:rFonts w:asciiTheme="minorHAnsi" w:hAnsiTheme="minorHAnsi" w:cstheme="minorHAnsi"/>
                <w:color w:val="000000" w:themeColor="text1"/>
                <w:sz w:val="22"/>
                <w:szCs w:val="22"/>
              </w:rPr>
            </w:pPr>
          </w:p>
        </w:tc>
      </w:tr>
      <w:tr w:rsidR="001C59D4" w:rsidRPr="00D643FE" w14:paraId="70FE8366" w14:textId="77777777" w:rsidTr="00AB302B">
        <w:trPr>
          <w:cantSplit/>
          <w:trHeight w:val="20"/>
        </w:trPr>
        <w:tc>
          <w:tcPr>
            <w:tcW w:w="148" w:type="pct"/>
          </w:tcPr>
          <w:p w14:paraId="51020675" w14:textId="2AF8B090" w:rsidR="001C59D4" w:rsidRPr="00D643FE" w:rsidRDefault="001C59D4" w:rsidP="00F93B49">
            <w:pPr>
              <w:pStyle w:val="Antet"/>
              <w:numPr>
                <w:ilvl w:val="0"/>
                <w:numId w:val="22"/>
              </w:numPr>
              <w:tabs>
                <w:tab w:val="center" w:pos="639"/>
              </w:tabs>
              <w:ind w:left="57" w:firstLine="0"/>
              <w:jc w:val="both"/>
              <w:rPr>
                <w:rFonts w:asciiTheme="minorHAnsi" w:hAnsiTheme="minorHAnsi" w:cstheme="minorHAnsi"/>
                <w:b/>
                <w:sz w:val="22"/>
                <w:szCs w:val="22"/>
              </w:rPr>
            </w:pPr>
            <w:r w:rsidRPr="00D643FE">
              <w:rPr>
                <w:rFonts w:asciiTheme="minorHAnsi" w:hAnsiTheme="minorHAnsi" w:cstheme="minorHAnsi"/>
                <w:b/>
                <w:sz w:val="22"/>
                <w:szCs w:val="22"/>
              </w:rPr>
              <w:lastRenderedPageBreak/>
              <w:t>2</w:t>
            </w:r>
          </w:p>
        </w:tc>
        <w:tc>
          <w:tcPr>
            <w:tcW w:w="3756" w:type="pct"/>
          </w:tcPr>
          <w:p w14:paraId="77AAF490" w14:textId="77777777" w:rsidR="001C59D4" w:rsidRPr="00D643FE" w:rsidRDefault="001C59D4" w:rsidP="00CF3920">
            <w:pPr>
              <w:pStyle w:val="Antet"/>
              <w:tabs>
                <w:tab w:val="center" w:pos="639"/>
              </w:tabs>
              <w:jc w:val="both"/>
              <w:rPr>
                <w:rFonts w:asciiTheme="minorHAnsi" w:hAnsiTheme="minorHAnsi" w:cstheme="minorHAnsi"/>
                <w:sz w:val="22"/>
                <w:szCs w:val="22"/>
              </w:rPr>
            </w:pPr>
            <w:r w:rsidRPr="00D643FE">
              <w:rPr>
                <w:rFonts w:asciiTheme="minorHAnsi" w:hAnsiTheme="minorHAnsi" w:cstheme="minorHAnsi"/>
                <w:sz w:val="22"/>
                <w:szCs w:val="22"/>
              </w:rPr>
              <w:t xml:space="preserve">Cererea de finanțare si anexele </w:t>
            </w:r>
            <w:r w:rsidRPr="00D643FE">
              <w:rPr>
                <w:rFonts w:asciiTheme="minorHAnsi" w:hAnsiTheme="minorHAnsi" w:cstheme="minorHAnsi"/>
                <w:b/>
                <w:sz w:val="22"/>
                <w:szCs w:val="22"/>
              </w:rPr>
              <w:t>sunt tehnoredactate în limba română</w:t>
            </w:r>
            <w:r w:rsidRPr="00D643FE">
              <w:rPr>
                <w:rFonts w:asciiTheme="minorHAnsi" w:hAnsiTheme="minorHAnsi" w:cstheme="minorHAnsi"/>
                <w:sz w:val="22"/>
                <w:szCs w:val="22"/>
              </w:rPr>
              <w:t>?</w:t>
            </w:r>
          </w:p>
          <w:p w14:paraId="55BEA9E4" w14:textId="59A6972F" w:rsidR="000169D9" w:rsidRPr="00D643FE" w:rsidRDefault="000169D9" w:rsidP="000169D9">
            <w:pPr>
              <w:pStyle w:val="Antet"/>
              <w:tabs>
                <w:tab w:val="center" w:pos="639"/>
              </w:tabs>
              <w:jc w:val="both"/>
              <w:rPr>
                <w:rFonts w:asciiTheme="minorHAnsi" w:hAnsiTheme="minorHAnsi" w:cstheme="minorHAnsi"/>
                <w:sz w:val="22"/>
                <w:szCs w:val="22"/>
              </w:rPr>
            </w:pPr>
            <w:r w:rsidRPr="00D643FE">
              <w:rPr>
                <w:rFonts w:asciiTheme="minorHAnsi" w:hAnsiTheme="minorHAnsi" w:cstheme="minorHAnsi"/>
                <w:sz w:val="22"/>
                <w:szCs w:val="22"/>
              </w:rPr>
              <w:t>Anexele la cererea de finanțare sunt în limba română, în caz contrar fiind anexată traducerea legalizată sau autorizata a respectivului document?</w:t>
            </w:r>
          </w:p>
        </w:tc>
        <w:tc>
          <w:tcPr>
            <w:tcW w:w="182" w:type="pct"/>
          </w:tcPr>
          <w:p w14:paraId="0E88858B"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Pr>
          <w:p w14:paraId="2677E6B0" w14:textId="77777777" w:rsidR="001C59D4" w:rsidRPr="00D643FE" w:rsidRDefault="001C59D4" w:rsidP="00CF3920">
            <w:pPr>
              <w:jc w:val="both"/>
              <w:rPr>
                <w:rFonts w:asciiTheme="minorHAnsi" w:hAnsiTheme="minorHAnsi" w:cstheme="minorHAnsi"/>
                <w:color w:val="000000" w:themeColor="text1"/>
                <w:sz w:val="22"/>
                <w:szCs w:val="22"/>
              </w:rPr>
            </w:pPr>
          </w:p>
        </w:tc>
        <w:tc>
          <w:tcPr>
            <w:tcW w:w="188" w:type="pct"/>
          </w:tcPr>
          <w:p w14:paraId="60D9A276"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Pr>
          <w:p w14:paraId="183A6F5F" w14:textId="77777777" w:rsidR="001C59D4" w:rsidRPr="00D643FE" w:rsidRDefault="001C59D4" w:rsidP="00CF3920">
            <w:pPr>
              <w:jc w:val="both"/>
              <w:rPr>
                <w:rFonts w:asciiTheme="minorHAnsi" w:hAnsiTheme="minorHAnsi" w:cstheme="minorHAnsi"/>
                <w:color w:val="000000" w:themeColor="text1"/>
                <w:sz w:val="22"/>
                <w:szCs w:val="22"/>
              </w:rPr>
            </w:pPr>
          </w:p>
        </w:tc>
        <w:tc>
          <w:tcPr>
            <w:tcW w:w="148" w:type="pct"/>
          </w:tcPr>
          <w:p w14:paraId="14CF5593" w14:textId="77777777" w:rsidR="001C59D4" w:rsidRPr="00D643FE" w:rsidRDefault="001C59D4" w:rsidP="00CF3920">
            <w:pPr>
              <w:jc w:val="both"/>
              <w:rPr>
                <w:rFonts w:asciiTheme="minorHAnsi" w:hAnsiTheme="minorHAnsi" w:cstheme="minorHAnsi"/>
                <w:color w:val="000000" w:themeColor="text1"/>
                <w:sz w:val="22"/>
                <w:szCs w:val="22"/>
              </w:rPr>
            </w:pPr>
          </w:p>
        </w:tc>
        <w:tc>
          <w:tcPr>
            <w:tcW w:w="214" w:type="pct"/>
          </w:tcPr>
          <w:p w14:paraId="71129582" w14:textId="77777777" w:rsidR="001C59D4" w:rsidRPr="00D643FE" w:rsidRDefault="001C59D4" w:rsidP="00CF3920">
            <w:pPr>
              <w:jc w:val="both"/>
              <w:rPr>
                <w:rFonts w:asciiTheme="minorHAnsi" w:hAnsiTheme="minorHAnsi" w:cstheme="minorHAnsi"/>
                <w:color w:val="000000" w:themeColor="text1"/>
                <w:sz w:val="22"/>
                <w:szCs w:val="22"/>
              </w:rPr>
            </w:pPr>
          </w:p>
        </w:tc>
      </w:tr>
      <w:tr w:rsidR="00AB302B" w:rsidRPr="00D643FE" w14:paraId="591EDBB7" w14:textId="77777777" w:rsidTr="00AB302B">
        <w:trPr>
          <w:cantSplit/>
          <w:trHeight w:val="20"/>
        </w:trPr>
        <w:tc>
          <w:tcPr>
            <w:tcW w:w="148" w:type="pct"/>
          </w:tcPr>
          <w:p w14:paraId="612028D5" w14:textId="77777777" w:rsidR="00AB302B" w:rsidRPr="00D643FE" w:rsidRDefault="00AB302B" w:rsidP="00F93B49">
            <w:pPr>
              <w:pStyle w:val="Antet"/>
              <w:numPr>
                <w:ilvl w:val="0"/>
                <w:numId w:val="22"/>
              </w:numPr>
              <w:tabs>
                <w:tab w:val="center" w:pos="639"/>
              </w:tabs>
              <w:ind w:left="57" w:firstLine="0"/>
              <w:jc w:val="both"/>
              <w:rPr>
                <w:rFonts w:asciiTheme="minorHAnsi" w:hAnsiTheme="minorHAnsi" w:cstheme="minorHAnsi"/>
                <w:b/>
                <w:sz w:val="22"/>
                <w:szCs w:val="22"/>
              </w:rPr>
            </w:pPr>
          </w:p>
        </w:tc>
        <w:tc>
          <w:tcPr>
            <w:tcW w:w="3756" w:type="pct"/>
          </w:tcPr>
          <w:p w14:paraId="6A326040" w14:textId="77777777" w:rsidR="00AB302B" w:rsidRPr="00D643FE" w:rsidRDefault="00AB302B" w:rsidP="00AB302B">
            <w:pPr>
              <w:pStyle w:val="Antet"/>
              <w:tabs>
                <w:tab w:val="center" w:pos="639"/>
              </w:tabs>
              <w:jc w:val="both"/>
              <w:rPr>
                <w:rFonts w:asciiTheme="minorHAnsi" w:hAnsiTheme="minorHAnsi" w:cstheme="minorHAnsi"/>
                <w:b/>
                <w:bCs/>
                <w:sz w:val="22"/>
                <w:szCs w:val="22"/>
              </w:rPr>
            </w:pPr>
            <w:r w:rsidRPr="00D643FE">
              <w:rPr>
                <w:rFonts w:asciiTheme="minorHAnsi" w:hAnsiTheme="minorHAnsi" w:cstheme="minorHAnsi"/>
                <w:b/>
                <w:bCs/>
                <w:sz w:val="22"/>
                <w:szCs w:val="22"/>
              </w:rPr>
              <w:t xml:space="preserve">Documentele statutare ale solicitantului </w:t>
            </w:r>
            <w:bookmarkStart w:id="0" w:name="_Hlk193968379"/>
            <w:r w:rsidRPr="00D643FE">
              <w:rPr>
                <w:rFonts w:asciiTheme="minorHAnsi" w:hAnsiTheme="minorHAnsi" w:cstheme="minorHAnsi"/>
                <w:b/>
                <w:bCs/>
                <w:sz w:val="22"/>
                <w:szCs w:val="22"/>
              </w:rPr>
              <w:t>și ale partenerilor (dacă este cazul)</w:t>
            </w:r>
            <w:bookmarkEnd w:id="0"/>
          </w:p>
          <w:p w14:paraId="29A37774" w14:textId="77777777" w:rsidR="00AB302B" w:rsidRPr="00D643FE" w:rsidRDefault="00AB302B" w:rsidP="00AB302B">
            <w:pPr>
              <w:pStyle w:val="Antet"/>
              <w:tabs>
                <w:tab w:val="center" w:pos="639"/>
              </w:tabs>
              <w:jc w:val="both"/>
              <w:rPr>
                <w:rFonts w:asciiTheme="minorHAnsi" w:hAnsiTheme="minorHAnsi" w:cstheme="minorHAnsi"/>
                <w:sz w:val="22"/>
                <w:szCs w:val="22"/>
              </w:rPr>
            </w:pPr>
            <w:r w:rsidRPr="00D643FE">
              <w:rPr>
                <w:rFonts w:asciiTheme="minorHAnsi" w:hAnsiTheme="minorHAnsi" w:cstheme="minorHAnsi"/>
                <w:sz w:val="22"/>
                <w:szCs w:val="22"/>
              </w:rPr>
              <w:t>Sunt anexate documentele statutare ale solicitantului și dacă este cazul ale partenerilor, în vigoare la data depunerii cererii de finanțare, prezentate în Ghidul solicitantului, secțiunea 7.6, pct. 1?</w:t>
            </w:r>
          </w:p>
          <w:p w14:paraId="7F2A6ECF" w14:textId="77777777" w:rsidR="00AB302B" w:rsidRPr="00D643FE" w:rsidRDefault="00AB302B" w:rsidP="00AB302B">
            <w:pPr>
              <w:pStyle w:val="Antet"/>
              <w:tabs>
                <w:tab w:val="center" w:pos="639"/>
              </w:tabs>
              <w:jc w:val="both"/>
              <w:rPr>
                <w:rFonts w:asciiTheme="minorHAnsi" w:hAnsiTheme="minorHAnsi" w:cstheme="minorHAnsi"/>
                <w:sz w:val="22"/>
                <w:szCs w:val="22"/>
              </w:rPr>
            </w:pPr>
            <w:r w:rsidRPr="00D643FE">
              <w:rPr>
                <w:rFonts w:asciiTheme="minorHAnsi" w:hAnsiTheme="minorHAnsi" w:cstheme="minorHAnsi"/>
                <w:sz w:val="22"/>
                <w:szCs w:val="22"/>
              </w:rPr>
              <w:t>Informațiile rezultate din cadrul documentelor statutare sunt aceleași cu cele din cadrul cererii de finanțare referitoare la identificarea solicitantului și dacă este cazul a partenerilor?</w:t>
            </w:r>
          </w:p>
          <w:p w14:paraId="19E9FAF4" w14:textId="77777777" w:rsidR="00AB302B" w:rsidRPr="00D643FE" w:rsidRDefault="00AB302B" w:rsidP="00AB302B">
            <w:pPr>
              <w:pStyle w:val="Antet"/>
              <w:numPr>
                <w:ilvl w:val="0"/>
                <w:numId w:val="23"/>
              </w:numPr>
              <w:tabs>
                <w:tab w:val="center" w:pos="639"/>
              </w:tabs>
              <w:jc w:val="both"/>
              <w:rPr>
                <w:rFonts w:asciiTheme="minorHAnsi" w:hAnsiTheme="minorHAnsi" w:cstheme="minorHAnsi"/>
                <w:sz w:val="22"/>
                <w:szCs w:val="22"/>
                <w:u w:val="single"/>
              </w:rPr>
            </w:pPr>
            <w:r w:rsidRPr="00D643FE">
              <w:rPr>
                <w:rFonts w:asciiTheme="minorHAnsi" w:hAnsiTheme="minorHAnsi" w:cstheme="minorHAnsi"/>
                <w:sz w:val="22"/>
                <w:szCs w:val="22"/>
                <w:u w:val="single"/>
              </w:rPr>
              <w:t>Pentru unități administrativ teritoriale comună, oraș municipiu, municipiu reședință de județ:</w:t>
            </w:r>
          </w:p>
          <w:p w14:paraId="404D30F1" w14:textId="77777777" w:rsidR="00AB302B" w:rsidRPr="00D643FE" w:rsidRDefault="00AB302B" w:rsidP="00AB302B">
            <w:pPr>
              <w:pStyle w:val="Listparagraf"/>
              <w:numPr>
                <w:ilvl w:val="1"/>
                <w:numId w:val="23"/>
              </w:numPr>
              <w:jc w:val="both"/>
              <w:rPr>
                <w:rFonts w:asciiTheme="minorHAnsi" w:hAnsiTheme="minorHAnsi" w:cstheme="minorHAnsi"/>
                <w:sz w:val="22"/>
                <w:szCs w:val="22"/>
              </w:rPr>
            </w:pPr>
            <w:r w:rsidRPr="00D643FE">
              <w:rPr>
                <w:rFonts w:asciiTheme="minorHAnsi" w:hAnsiTheme="minorHAnsi" w:cstheme="minorHAnsi"/>
                <w:i/>
                <w:iCs/>
                <w:sz w:val="22"/>
                <w:szCs w:val="22"/>
              </w:rPr>
              <w:t>Hotărâre judecătorească de validare primar și Hotărârea Consiliului Local de constituire și Ordin prefect privind constatarea îndeplinirii condițiilor legale de constituire a Consiliului Local sau / Hotărâre de validare a Consiliului Local</w:t>
            </w:r>
          </w:p>
          <w:p w14:paraId="6C5B6045" w14:textId="77777777" w:rsidR="00AB302B" w:rsidRPr="00D643FE" w:rsidRDefault="00AB302B" w:rsidP="00AB302B">
            <w:pPr>
              <w:pStyle w:val="Listparagraf"/>
              <w:widowControl w:val="0"/>
              <w:numPr>
                <w:ilvl w:val="0"/>
                <w:numId w:val="23"/>
              </w:numPr>
              <w:rPr>
                <w:rFonts w:asciiTheme="minorHAnsi" w:hAnsiTheme="minorHAnsi" w:cstheme="minorHAnsi"/>
                <w:sz w:val="22"/>
                <w:szCs w:val="22"/>
                <w:u w:val="single"/>
              </w:rPr>
            </w:pPr>
            <w:r w:rsidRPr="00D643FE">
              <w:rPr>
                <w:rFonts w:asciiTheme="minorHAnsi" w:hAnsiTheme="minorHAnsi" w:cstheme="minorHAnsi"/>
                <w:sz w:val="22"/>
                <w:szCs w:val="22"/>
                <w:u w:val="single"/>
              </w:rPr>
              <w:t xml:space="preserve">Pentru unități administrativ teritoriale județ </w:t>
            </w:r>
          </w:p>
          <w:p w14:paraId="0889254A" w14:textId="77777777" w:rsidR="00AB302B" w:rsidRPr="00D643FE" w:rsidRDefault="00AB302B" w:rsidP="00AB302B">
            <w:pPr>
              <w:pStyle w:val="Listparagraf"/>
              <w:widowControl w:val="0"/>
              <w:numPr>
                <w:ilvl w:val="1"/>
                <w:numId w:val="23"/>
              </w:numPr>
              <w:spacing w:line="240" w:lineRule="auto"/>
              <w:jc w:val="both"/>
              <w:rPr>
                <w:rFonts w:asciiTheme="minorHAnsi" w:hAnsiTheme="minorHAnsi" w:cstheme="minorHAnsi"/>
                <w:i/>
                <w:iCs/>
                <w:sz w:val="22"/>
                <w:szCs w:val="22"/>
              </w:rPr>
            </w:pPr>
            <w:r w:rsidRPr="00D643FE">
              <w:rPr>
                <w:rFonts w:asciiTheme="minorHAnsi" w:hAnsiTheme="minorHAnsi" w:cstheme="minorHAnsi"/>
                <w:i/>
                <w:iCs/>
                <w:sz w:val="22"/>
                <w:szCs w:val="22"/>
              </w:rPr>
              <w:t xml:space="preserve">Hotărârea judecătorească de validare a Președintelui Consiliului județean și Hotărârea Consiliului judeţean constituire și Ordin prefect privind constatarea îndeplinirii condițiilor legale de constituire a CJ </w:t>
            </w:r>
          </w:p>
          <w:p w14:paraId="106842DB" w14:textId="77777777" w:rsidR="00AB302B" w:rsidRPr="00D643FE" w:rsidRDefault="00AB302B" w:rsidP="00AB302B">
            <w:pPr>
              <w:pStyle w:val="Listparagraf"/>
              <w:widowControl w:val="0"/>
              <w:ind w:left="993"/>
              <w:rPr>
                <w:rFonts w:asciiTheme="minorHAnsi" w:hAnsiTheme="minorHAnsi" w:cstheme="minorHAnsi"/>
                <w:i/>
                <w:iCs/>
                <w:sz w:val="22"/>
                <w:szCs w:val="22"/>
              </w:rPr>
            </w:pPr>
            <w:r w:rsidRPr="00D643FE">
              <w:rPr>
                <w:rFonts w:asciiTheme="minorHAnsi" w:hAnsiTheme="minorHAnsi" w:cstheme="minorHAnsi"/>
                <w:i/>
                <w:iCs/>
                <w:sz w:val="22"/>
                <w:szCs w:val="22"/>
              </w:rPr>
              <w:t xml:space="preserve">sau </w:t>
            </w:r>
          </w:p>
          <w:p w14:paraId="0AD97D2A" w14:textId="77777777" w:rsidR="00AB302B" w:rsidRPr="00D643FE" w:rsidRDefault="00AB302B" w:rsidP="00AB302B">
            <w:pPr>
              <w:pStyle w:val="Listparagraf"/>
              <w:widowControl w:val="0"/>
              <w:numPr>
                <w:ilvl w:val="1"/>
                <w:numId w:val="23"/>
              </w:numPr>
              <w:spacing w:line="240" w:lineRule="auto"/>
              <w:jc w:val="both"/>
              <w:rPr>
                <w:rFonts w:asciiTheme="minorHAnsi" w:hAnsiTheme="minorHAnsi" w:cstheme="minorHAnsi"/>
                <w:i/>
                <w:iCs/>
                <w:sz w:val="22"/>
                <w:szCs w:val="22"/>
              </w:rPr>
            </w:pPr>
            <w:r w:rsidRPr="00D643FE">
              <w:rPr>
                <w:rFonts w:asciiTheme="minorHAnsi" w:hAnsiTheme="minorHAnsi" w:cstheme="minorHAnsi"/>
                <w:i/>
                <w:iCs/>
                <w:sz w:val="22"/>
                <w:szCs w:val="22"/>
              </w:rPr>
              <w:t xml:space="preserve">Hotărâre de validare a Consiliului Judeţean/ Hotărârea Consiliului judeţean de alegere a Preşedintelui Consiliului judeţean </w:t>
            </w:r>
          </w:p>
          <w:p w14:paraId="19D560AC" w14:textId="77777777" w:rsidR="00AB302B" w:rsidRPr="00D643FE" w:rsidRDefault="00AB302B" w:rsidP="00AB302B">
            <w:pPr>
              <w:contextualSpacing/>
              <w:rPr>
                <w:rFonts w:asciiTheme="minorHAnsi" w:hAnsiTheme="minorHAnsi" w:cstheme="minorHAnsi"/>
                <w:sz w:val="22"/>
                <w:szCs w:val="22"/>
              </w:rPr>
            </w:pPr>
            <w:r w:rsidRPr="00D643FE">
              <w:rPr>
                <w:rFonts w:asciiTheme="minorHAnsi" w:hAnsiTheme="minorHAnsi" w:cstheme="minorHAnsi"/>
                <w:bCs/>
                <w:snapToGrid w:val="0"/>
                <w:sz w:val="22"/>
                <w:szCs w:val="22"/>
              </w:rPr>
              <w:t xml:space="preserve">Vor fi prezentate după caz, Hotărârea judecătorească de validare a mandatului primarului (sau orice alte documente din care să rezulte calitatea de reprezentant legal, pentru situații particulare) și Ordinul Prefectului privind constituirea Consiliului local, </w:t>
            </w:r>
            <w:r w:rsidRPr="00D643FE">
              <w:rPr>
                <w:rFonts w:asciiTheme="minorHAnsi" w:hAnsiTheme="minorHAnsi" w:cstheme="minorHAnsi"/>
                <w:sz w:val="22"/>
                <w:szCs w:val="22"/>
                <w:lang w:val="pt-BR"/>
              </w:rPr>
              <w:t xml:space="preserve"> </w:t>
            </w:r>
            <w:r w:rsidRPr="00D643FE">
              <w:rPr>
                <w:rFonts w:asciiTheme="minorHAnsi" w:hAnsiTheme="minorHAnsi" w:cstheme="minorHAnsi"/>
                <w:sz w:val="22"/>
                <w:szCs w:val="22"/>
              </w:rPr>
              <w:t>documentele</w:t>
            </w:r>
            <w:r w:rsidRPr="00D643FE">
              <w:rPr>
                <w:rFonts w:asciiTheme="minorHAnsi" w:hAnsiTheme="minorHAnsi" w:cstheme="minorHAnsi"/>
                <w:sz w:val="22"/>
                <w:szCs w:val="22"/>
                <w:lang w:val="pt-BR"/>
              </w:rPr>
              <w:t xml:space="preserve"> </w:t>
            </w:r>
            <w:r w:rsidRPr="00D643FE">
              <w:rPr>
                <w:rFonts w:asciiTheme="minorHAnsi" w:hAnsiTheme="minorHAnsi" w:cstheme="minorHAnsi"/>
                <w:sz w:val="22"/>
                <w:szCs w:val="22"/>
              </w:rPr>
              <w:t>privind constituirea Consiliului Județean și documentele privind validarea mandatului președintelui Consiliului Județean</w:t>
            </w:r>
          </w:p>
          <w:p w14:paraId="29CB6E6A" w14:textId="77777777" w:rsidR="00AB302B" w:rsidRPr="00D643FE" w:rsidRDefault="00AB302B" w:rsidP="00CF3920">
            <w:pPr>
              <w:pStyle w:val="Antet"/>
              <w:tabs>
                <w:tab w:val="center" w:pos="639"/>
              </w:tabs>
              <w:jc w:val="both"/>
              <w:rPr>
                <w:rFonts w:asciiTheme="minorHAnsi" w:hAnsiTheme="minorHAnsi" w:cstheme="minorHAnsi"/>
                <w:sz w:val="22"/>
                <w:szCs w:val="22"/>
              </w:rPr>
            </w:pPr>
          </w:p>
        </w:tc>
        <w:tc>
          <w:tcPr>
            <w:tcW w:w="182" w:type="pct"/>
          </w:tcPr>
          <w:p w14:paraId="7C5795B9" w14:textId="77777777" w:rsidR="00AB302B" w:rsidRPr="00D643FE" w:rsidRDefault="00AB302B" w:rsidP="00CF3920">
            <w:pPr>
              <w:jc w:val="both"/>
              <w:rPr>
                <w:rFonts w:asciiTheme="minorHAnsi" w:hAnsiTheme="minorHAnsi" w:cstheme="minorHAnsi"/>
                <w:color w:val="000000" w:themeColor="text1"/>
                <w:sz w:val="22"/>
                <w:szCs w:val="22"/>
              </w:rPr>
            </w:pPr>
          </w:p>
        </w:tc>
        <w:tc>
          <w:tcPr>
            <w:tcW w:w="182" w:type="pct"/>
          </w:tcPr>
          <w:p w14:paraId="4717C368" w14:textId="77777777" w:rsidR="00AB302B" w:rsidRPr="00D643FE" w:rsidRDefault="00AB302B" w:rsidP="00CF3920">
            <w:pPr>
              <w:jc w:val="both"/>
              <w:rPr>
                <w:rFonts w:asciiTheme="minorHAnsi" w:hAnsiTheme="minorHAnsi" w:cstheme="minorHAnsi"/>
                <w:color w:val="000000" w:themeColor="text1"/>
                <w:sz w:val="22"/>
                <w:szCs w:val="22"/>
              </w:rPr>
            </w:pPr>
          </w:p>
        </w:tc>
        <w:tc>
          <w:tcPr>
            <w:tcW w:w="188" w:type="pct"/>
          </w:tcPr>
          <w:p w14:paraId="75B04784" w14:textId="77777777" w:rsidR="00AB302B" w:rsidRPr="00D643FE" w:rsidRDefault="00AB302B" w:rsidP="00CF3920">
            <w:pPr>
              <w:jc w:val="both"/>
              <w:rPr>
                <w:rFonts w:asciiTheme="minorHAnsi" w:hAnsiTheme="minorHAnsi" w:cstheme="minorHAnsi"/>
                <w:color w:val="000000" w:themeColor="text1"/>
                <w:sz w:val="22"/>
                <w:szCs w:val="22"/>
              </w:rPr>
            </w:pPr>
          </w:p>
        </w:tc>
        <w:tc>
          <w:tcPr>
            <w:tcW w:w="182" w:type="pct"/>
          </w:tcPr>
          <w:p w14:paraId="06B491E3" w14:textId="77777777" w:rsidR="00AB302B" w:rsidRPr="00D643FE" w:rsidRDefault="00AB302B" w:rsidP="00CF3920">
            <w:pPr>
              <w:jc w:val="both"/>
              <w:rPr>
                <w:rFonts w:asciiTheme="minorHAnsi" w:hAnsiTheme="minorHAnsi" w:cstheme="minorHAnsi"/>
                <w:color w:val="000000" w:themeColor="text1"/>
                <w:sz w:val="22"/>
                <w:szCs w:val="22"/>
              </w:rPr>
            </w:pPr>
          </w:p>
        </w:tc>
        <w:tc>
          <w:tcPr>
            <w:tcW w:w="148" w:type="pct"/>
          </w:tcPr>
          <w:p w14:paraId="584D598D" w14:textId="77777777" w:rsidR="00AB302B" w:rsidRPr="00D643FE" w:rsidRDefault="00AB302B" w:rsidP="00CF3920">
            <w:pPr>
              <w:jc w:val="both"/>
              <w:rPr>
                <w:rFonts w:asciiTheme="minorHAnsi" w:hAnsiTheme="minorHAnsi" w:cstheme="minorHAnsi"/>
                <w:color w:val="000000" w:themeColor="text1"/>
                <w:sz w:val="22"/>
                <w:szCs w:val="22"/>
              </w:rPr>
            </w:pPr>
          </w:p>
        </w:tc>
        <w:tc>
          <w:tcPr>
            <w:tcW w:w="214" w:type="pct"/>
          </w:tcPr>
          <w:p w14:paraId="2A7156E2" w14:textId="77777777" w:rsidR="00AB302B" w:rsidRPr="00D643FE" w:rsidRDefault="00AB302B" w:rsidP="00CF3920">
            <w:pPr>
              <w:jc w:val="both"/>
              <w:rPr>
                <w:rFonts w:asciiTheme="minorHAnsi" w:hAnsiTheme="minorHAnsi" w:cstheme="minorHAnsi"/>
                <w:color w:val="000000" w:themeColor="text1"/>
                <w:sz w:val="22"/>
                <w:szCs w:val="22"/>
              </w:rPr>
            </w:pPr>
          </w:p>
        </w:tc>
      </w:tr>
      <w:tr w:rsidR="000E1631" w:rsidRPr="00D643FE" w14:paraId="4A3A8C8B" w14:textId="77777777" w:rsidTr="00AB302B">
        <w:trPr>
          <w:cantSplit/>
          <w:trHeight w:val="20"/>
        </w:trPr>
        <w:tc>
          <w:tcPr>
            <w:tcW w:w="148" w:type="pct"/>
          </w:tcPr>
          <w:p w14:paraId="33151F65" w14:textId="70B0D276" w:rsidR="000E1631" w:rsidRPr="00D643FE" w:rsidRDefault="000E1631" w:rsidP="00AB302B">
            <w:pPr>
              <w:pStyle w:val="Antet"/>
              <w:numPr>
                <w:ilvl w:val="0"/>
                <w:numId w:val="43"/>
              </w:numPr>
              <w:ind w:left="319"/>
              <w:jc w:val="both"/>
              <w:rPr>
                <w:rFonts w:asciiTheme="minorHAnsi" w:hAnsiTheme="minorHAnsi" w:cstheme="minorHAnsi"/>
                <w:b/>
                <w:sz w:val="22"/>
                <w:szCs w:val="22"/>
              </w:rPr>
            </w:pPr>
          </w:p>
        </w:tc>
        <w:tc>
          <w:tcPr>
            <w:tcW w:w="3756" w:type="pct"/>
          </w:tcPr>
          <w:p w14:paraId="029BEACA" w14:textId="7512084F" w:rsidR="0052296E" w:rsidRPr="00D643FE" w:rsidRDefault="0052296E" w:rsidP="00F93B49">
            <w:pPr>
              <w:pStyle w:val="Listparagraf"/>
              <w:numPr>
                <w:ilvl w:val="0"/>
                <w:numId w:val="24"/>
              </w:numPr>
              <w:rPr>
                <w:rFonts w:asciiTheme="minorHAnsi" w:hAnsiTheme="minorHAnsi" w:cstheme="minorHAnsi"/>
                <w:sz w:val="22"/>
                <w:szCs w:val="22"/>
                <w:u w:val="single"/>
              </w:rPr>
            </w:pPr>
            <w:r w:rsidRPr="00D643FE">
              <w:rPr>
                <w:rFonts w:asciiTheme="minorHAnsi" w:hAnsiTheme="minorHAnsi" w:cstheme="minorHAnsi"/>
                <w:sz w:val="22"/>
                <w:szCs w:val="22"/>
                <w:u w:val="single"/>
              </w:rPr>
              <w:t>Pentru instituție sau consorțiu de instituții de învățământ superior acreditate (universități, institute, academii de studii) înființate potrivit Legii învăţământului superior nr. 199/2023, acreditate conform prevederilor legale în vigoare;</w:t>
            </w:r>
          </w:p>
          <w:p w14:paraId="17FA84C8" w14:textId="1B5A1759" w:rsidR="0052296E" w:rsidRPr="00D643FE" w:rsidRDefault="0052296E" w:rsidP="00F93B49">
            <w:pPr>
              <w:pStyle w:val="Listparagraf"/>
              <w:widowControl w:val="0"/>
              <w:numPr>
                <w:ilvl w:val="0"/>
                <w:numId w:val="25"/>
              </w:numPr>
              <w:jc w:val="both"/>
              <w:rPr>
                <w:rFonts w:asciiTheme="minorHAnsi" w:hAnsiTheme="minorHAnsi" w:cstheme="minorHAnsi"/>
                <w:i/>
                <w:iCs/>
                <w:sz w:val="22"/>
                <w:szCs w:val="22"/>
              </w:rPr>
            </w:pPr>
            <w:r w:rsidRPr="00D643FE">
              <w:rPr>
                <w:rFonts w:asciiTheme="minorHAnsi" w:hAnsiTheme="minorHAnsi" w:cstheme="minorHAnsi"/>
                <w:i/>
                <w:iCs/>
                <w:sz w:val="22"/>
                <w:szCs w:val="22"/>
              </w:rPr>
              <w:t xml:space="preserve">Documentul legal privind înființarea, funcționarea, acreditarea instituției (după caz) de învățământ superior, inclusiv documentul din care să rezulte tipul, modul de constituire, responsabilitățile organelor de conducere (dacă documentele sunt diferite) (eg. hotărâri de guvern, legi, </w:t>
            </w:r>
            <w:r w:rsidR="00F93989" w:rsidRPr="00D643FE">
              <w:rPr>
                <w:rFonts w:asciiTheme="minorHAnsi" w:hAnsiTheme="minorHAnsi" w:cstheme="minorHAnsi"/>
                <w:i/>
                <w:iCs/>
                <w:sz w:val="22"/>
                <w:szCs w:val="22"/>
              </w:rPr>
              <w:t>publicații</w:t>
            </w:r>
            <w:r w:rsidRPr="00D643FE">
              <w:rPr>
                <w:rFonts w:asciiTheme="minorHAnsi" w:hAnsiTheme="minorHAnsi" w:cstheme="minorHAnsi"/>
                <w:i/>
                <w:iCs/>
                <w:sz w:val="22"/>
                <w:szCs w:val="22"/>
              </w:rPr>
              <w:t xml:space="preserve"> in Monitorul </w:t>
            </w:r>
            <w:r w:rsidR="00F93989" w:rsidRPr="00D643FE">
              <w:rPr>
                <w:rFonts w:asciiTheme="minorHAnsi" w:hAnsiTheme="minorHAnsi" w:cstheme="minorHAnsi"/>
                <w:i/>
                <w:iCs/>
                <w:sz w:val="22"/>
                <w:szCs w:val="22"/>
              </w:rPr>
              <w:t>oficial carta</w:t>
            </w:r>
            <w:r w:rsidRPr="00D643FE">
              <w:rPr>
                <w:rFonts w:asciiTheme="minorHAnsi" w:hAnsiTheme="minorHAnsi" w:cstheme="minorHAnsi"/>
                <w:i/>
                <w:iCs/>
                <w:sz w:val="22"/>
                <w:szCs w:val="22"/>
              </w:rPr>
              <w:t xml:space="preserve"> universității,  Regulamentul de organizare şi funcţionare a Consiliului ştiinţific,   Regulamentul de organizare şi funcţionare a institutului etc)</w:t>
            </w:r>
          </w:p>
          <w:p w14:paraId="578DE7D6" w14:textId="05F37A4C" w:rsidR="0052296E" w:rsidRPr="00D643FE" w:rsidRDefault="0052296E" w:rsidP="00F93B49">
            <w:pPr>
              <w:pStyle w:val="Listparagraf"/>
              <w:widowControl w:val="0"/>
              <w:numPr>
                <w:ilvl w:val="0"/>
                <w:numId w:val="25"/>
              </w:numPr>
              <w:jc w:val="both"/>
              <w:rPr>
                <w:rFonts w:asciiTheme="minorHAnsi" w:hAnsiTheme="minorHAnsi" w:cstheme="minorHAnsi"/>
                <w:i/>
                <w:iCs/>
                <w:sz w:val="22"/>
                <w:szCs w:val="22"/>
              </w:rPr>
            </w:pPr>
            <w:r w:rsidRPr="00D643FE">
              <w:rPr>
                <w:rFonts w:asciiTheme="minorHAnsi" w:hAnsiTheme="minorHAnsi" w:cstheme="minorHAnsi"/>
                <w:i/>
                <w:iCs/>
                <w:sz w:val="22"/>
                <w:szCs w:val="22"/>
              </w:rPr>
              <w:t>Ordinul de numire al reprezentantului legal al instituției de învățământ superior (ex. Ordinul de numire in functie a rectorului)</w:t>
            </w:r>
          </w:p>
          <w:p w14:paraId="137C3BCD" w14:textId="5700DF93" w:rsidR="0052296E" w:rsidRPr="00D643FE" w:rsidRDefault="0052296E" w:rsidP="00F93B49">
            <w:pPr>
              <w:pStyle w:val="Listparagraf"/>
              <w:widowControl w:val="0"/>
              <w:numPr>
                <w:ilvl w:val="0"/>
                <w:numId w:val="25"/>
              </w:numPr>
              <w:jc w:val="both"/>
              <w:rPr>
                <w:rFonts w:asciiTheme="minorHAnsi" w:hAnsiTheme="minorHAnsi" w:cstheme="minorHAnsi"/>
                <w:i/>
                <w:iCs/>
                <w:sz w:val="22"/>
                <w:szCs w:val="22"/>
              </w:rPr>
            </w:pPr>
            <w:r w:rsidRPr="00D643FE">
              <w:rPr>
                <w:rFonts w:asciiTheme="minorHAnsi" w:hAnsiTheme="minorHAnsi" w:cstheme="minorHAnsi"/>
                <w:i/>
                <w:iCs/>
                <w:sz w:val="22"/>
                <w:szCs w:val="22"/>
              </w:rPr>
              <w:t xml:space="preserve">Alte documente statutare în funcție de specificul partenerului </w:t>
            </w:r>
          </w:p>
          <w:p w14:paraId="75EF6E11" w14:textId="77777777" w:rsidR="0052296E" w:rsidRPr="00D643FE" w:rsidRDefault="0052296E" w:rsidP="0052296E">
            <w:pPr>
              <w:autoSpaceDE w:val="0"/>
              <w:autoSpaceDN w:val="0"/>
              <w:adjustRightInd w:val="0"/>
              <w:rPr>
                <w:rFonts w:asciiTheme="minorHAnsi" w:hAnsiTheme="minorHAnsi" w:cstheme="minorHAnsi"/>
                <w:color w:val="000000"/>
                <w:sz w:val="22"/>
                <w:szCs w:val="22"/>
                <w:lang w:val="pt-BR"/>
              </w:rPr>
            </w:pPr>
          </w:p>
          <w:p w14:paraId="7D5E7F31" w14:textId="77777777" w:rsidR="0052296E" w:rsidRPr="00D643FE" w:rsidRDefault="0052296E" w:rsidP="00F93B49">
            <w:pPr>
              <w:numPr>
                <w:ilvl w:val="0"/>
                <w:numId w:val="26"/>
              </w:numPr>
              <w:autoSpaceDE w:val="0"/>
              <w:autoSpaceDN w:val="0"/>
              <w:adjustRightInd w:val="0"/>
              <w:spacing w:after="82"/>
              <w:rPr>
                <w:rFonts w:asciiTheme="minorHAnsi" w:hAnsiTheme="minorHAnsi" w:cstheme="minorHAnsi"/>
                <w:sz w:val="22"/>
                <w:szCs w:val="22"/>
                <w:u w:val="single"/>
              </w:rPr>
            </w:pPr>
            <w:r w:rsidRPr="00D643FE">
              <w:rPr>
                <w:rFonts w:asciiTheme="minorHAnsi" w:hAnsiTheme="minorHAnsi" w:cstheme="minorHAnsi"/>
                <w:sz w:val="22"/>
                <w:szCs w:val="22"/>
                <w:u w:val="single"/>
              </w:rPr>
              <w:t>Pentru institute, centre și stațiuni de cercetare dezvoltare: conform legii de înființare, organizare și funcționare a acestora. (eg. Hotărâre privind înfiinţarea, organizarea şi funcţionarea Institutului de Cercetare Dezvoltare;  Hotararea pentru aprobarea Regulamentului-cadru de organizare şi funcţionare</w:t>
            </w:r>
          </w:p>
          <w:p w14:paraId="2D426A85" w14:textId="77777777" w:rsidR="0052296E" w:rsidRPr="00D643FE" w:rsidRDefault="0052296E" w:rsidP="0052296E">
            <w:pPr>
              <w:autoSpaceDE w:val="0"/>
              <w:autoSpaceDN w:val="0"/>
              <w:adjustRightInd w:val="0"/>
              <w:spacing w:after="82"/>
              <w:ind w:left="720"/>
              <w:rPr>
                <w:rFonts w:asciiTheme="minorHAnsi" w:hAnsiTheme="minorHAnsi" w:cstheme="minorHAnsi"/>
                <w:sz w:val="22"/>
                <w:szCs w:val="22"/>
                <w:u w:val="single"/>
              </w:rPr>
            </w:pPr>
          </w:p>
          <w:p w14:paraId="67FD438F" w14:textId="434677FA" w:rsidR="0052296E" w:rsidRPr="00D643FE" w:rsidRDefault="0052296E" w:rsidP="00F93B49">
            <w:pPr>
              <w:pStyle w:val="Listparagraf"/>
              <w:numPr>
                <w:ilvl w:val="0"/>
                <w:numId w:val="26"/>
              </w:numPr>
              <w:rPr>
                <w:rFonts w:asciiTheme="minorHAnsi" w:hAnsiTheme="minorHAnsi" w:cstheme="minorHAnsi"/>
                <w:bCs/>
                <w:snapToGrid w:val="0"/>
                <w:sz w:val="22"/>
                <w:szCs w:val="22"/>
                <w:lang w:val="pt-BR"/>
              </w:rPr>
            </w:pPr>
            <w:r w:rsidRPr="00D643FE">
              <w:rPr>
                <w:rFonts w:asciiTheme="minorHAnsi" w:hAnsiTheme="minorHAnsi" w:cstheme="minorHAnsi"/>
                <w:sz w:val="22"/>
                <w:szCs w:val="22"/>
                <w:u w:val="single"/>
                <w:lang w:val="pt-BR"/>
              </w:rPr>
              <w:t>Pentru camere de comerț</w:t>
            </w:r>
            <w:r w:rsidRPr="00D643FE">
              <w:rPr>
                <w:rFonts w:asciiTheme="minorHAnsi" w:hAnsiTheme="minorHAnsi" w:cstheme="minorHAnsi"/>
                <w:color w:val="000000"/>
                <w:sz w:val="22"/>
                <w:szCs w:val="22"/>
                <w:lang w:val="pt-BR"/>
              </w:rPr>
              <w:t xml:space="preserve">: </w:t>
            </w:r>
            <w:r w:rsidR="00740DE1" w:rsidRPr="00D643FE">
              <w:rPr>
                <w:rFonts w:asciiTheme="minorHAnsi" w:hAnsiTheme="minorHAnsi" w:cstheme="minorHAnsi"/>
                <w:color w:val="000000"/>
                <w:sz w:val="22"/>
                <w:szCs w:val="22"/>
                <w:lang w:val="pt-BR"/>
              </w:rPr>
              <w:t xml:space="preserve">documentele statutare </w:t>
            </w:r>
            <w:r w:rsidRPr="00D643FE">
              <w:rPr>
                <w:rFonts w:asciiTheme="minorHAnsi" w:hAnsiTheme="minorHAnsi" w:cstheme="minorHAnsi"/>
                <w:color w:val="000000"/>
                <w:sz w:val="22"/>
                <w:szCs w:val="22"/>
                <w:lang w:val="pt-BR"/>
              </w:rPr>
              <w:t>conform legii de înființare, organizare și funcționare a acestora.</w:t>
            </w:r>
          </w:p>
          <w:p w14:paraId="7A15BD95" w14:textId="77777777" w:rsidR="0052296E" w:rsidRPr="00D643FE" w:rsidRDefault="0052296E" w:rsidP="0052296E">
            <w:pPr>
              <w:contextualSpacing/>
              <w:rPr>
                <w:rFonts w:asciiTheme="minorHAnsi" w:hAnsiTheme="minorHAnsi" w:cstheme="minorHAnsi"/>
                <w:bCs/>
                <w:snapToGrid w:val="0"/>
                <w:sz w:val="22"/>
                <w:szCs w:val="22"/>
              </w:rPr>
            </w:pPr>
          </w:p>
          <w:p w14:paraId="2F16E7E7" w14:textId="77777777" w:rsidR="0052296E" w:rsidRPr="00D643FE" w:rsidRDefault="0052296E" w:rsidP="00F93B49">
            <w:pPr>
              <w:pStyle w:val="Listparagraf"/>
              <w:numPr>
                <w:ilvl w:val="0"/>
                <w:numId w:val="26"/>
              </w:numPr>
              <w:rPr>
                <w:rFonts w:asciiTheme="minorHAnsi" w:hAnsiTheme="minorHAnsi" w:cstheme="minorHAnsi"/>
                <w:bCs/>
                <w:snapToGrid w:val="0"/>
                <w:sz w:val="22"/>
                <w:szCs w:val="22"/>
                <w:u w:val="single"/>
              </w:rPr>
            </w:pPr>
            <w:r w:rsidRPr="00D643FE">
              <w:rPr>
                <w:rFonts w:asciiTheme="minorHAnsi" w:hAnsiTheme="minorHAnsi" w:cstheme="minorHAnsi"/>
                <w:bCs/>
                <w:snapToGrid w:val="0"/>
                <w:sz w:val="22"/>
                <w:szCs w:val="22"/>
                <w:u w:val="single"/>
              </w:rPr>
              <w:t>Pentru persoanele juridice de drept privat</w:t>
            </w:r>
          </w:p>
          <w:p w14:paraId="1CCB5C9E" w14:textId="6E605FC6" w:rsidR="0052296E" w:rsidRPr="00D643FE" w:rsidRDefault="0052296E" w:rsidP="00F93B49">
            <w:pPr>
              <w:pStyle w:val="Listparagraf"/>
              <w:numPr>
                <w:ilvl w:val="0"/>
                <w:numId w:val="21"/>
              </w:numPr>
              <w:spacing w:line="240" w:lineRule="auto"/>
              <w:jc w:val="both"/>
              <w:rPr>
                <w:rFonts w:asciiTheme="minorHAnsi" w:hAnsiTheme="minorHAnsi" w:cstheme="minorHAnsi"/>
                <w:bCs/>
                <w:snapToGrid w:val="0"/>
                <w:sz w:val="22"/>
                <w:szCs w:val="22"/>
              </w:rPr>
            </w:pPr>
            <w:r w:rsidRPr="00D643FE">
              <w:rPr>
                <w:rFonts w:asciiTheme="minorHAnsi" w:hAnsiTheme="minorHAnsi" w:cstheme="minorHAnsi"/>
                <w:bCs/>
                <w:snapToGrid w:val="0"/>
                <w:sz w:val="22"/>
                <w:szCs w:val="22"/>
              </w:rPr>
              <w:t xml:space="preserve">În cazul persoanelor juridice de drept privat </w:t>
            </w:r>
            <w:r w:rsidR="00F93989" w:rsidRPr="00D643FE">
              <w:rPr>
                <w:rFonts w:asciiTheme="minorHAnsi" w:hAnsiTheme="minorHAnsi" w:cstheme="minorHAnsi"/>
                <w:bCs/>
                <w:snapToGrid w:val="0"/>
                <w:sz w:val="22"/>
                <w:szCs w:val="22"/>
              </w:rPr>
              <w:t>sunt</w:t>
            </w:r>
            <w:r w:rsidRPr="00D643FE">
              <w:rPr>
                <w:rFonts w:asciiTheme="minorHAnsi" w:hAnsiTheme="minorHAnsi" w:cstheme="minorHAnsi"/>
                <w:bCs/>
                <w:snapToGrid w:val="0"/>
                <w:sz w:val="22"/>
                <w:szCs w:val="22"/>
              </w:rPr>
              <w:t xml:space="preserve"> anexa</w:t>
            </w:r>
            <w:r w:rsidR="00F93989" w:rsidRPr="00D643FE">
              <w:rPr>
                <w:rFonts w:asciiTheme="minorHAnsi" w:hAnsiTheme="minorHAnsi" w:cstheme="minorHAnsi"/>
                <w:bCs/>
                <w:snapToGrid w:val="0"/>
                <w:sz w:val="22"/>
                <w:szCs w:val="22"/>
              </w:rPr>
              <w:t>te</w:t>
            </w:r>
            <w:r w:rsidRPr="00D643FE">
              <w:rPr>
                <w:rFonts w:asciiTheme="minorHAnsi" w:hAnsiTheme="minorHAnsi" w:cstheme="minorHAnsi"/>
                <w:bCs/>
                <w:snapToGrid w:val="0"/>
                <w:sz w:val="22"/>
                <w:szCs w:val="22"/>
              </w:rPr>
              <w:t xml:space="preserve"> documentele statutare, după caz: act constitutiv, contract de societate, statut,  actualizate în formă consolidată,  (Forma consolidată a documentelor statutare se referă la forma actualizată a acestor documente, care corespunde cu informațiile din certificatul constatator ORC, nu la o formă care să conțină mențiuni cu privire la toate modificările efectuate până la momentul consolidării). Informațiile din documentele statutare  trebuie să corespundă cu informațiile ce reies din Certificatul constatator ORC. </w:t>
            </w:r>
          </w:p>
          <w:p w14:paraId="40ACC8C1" w14:textId="77777777" w:rsidR="0052296E" w:rsidRPr="00D643FE" w:rsidRDefault="0052296E" w:rsidP="00F93989">
            <w:pPr>
              <w:ind w:left="709"/>
              <w:contextualSpacing/>
              <w:jc w:val="both"/>
              <w:rPr>
                <w:rFonts w:asciiTheme="minorHAnsi" w:hAnsiTheme="minorHAnsi" w:cstheme="minorHAnsi"/>
                <w:bCs/>
                <w:snapToGrid w:val="0"/>
                <w:sz w:val="22"/>
                <w:szCs w:val="22"/>
              </w:rPr>
            </w:pPr>
            <w:r w:rsidRPr="00D643FE">
              <w:rPr>
                <w:rFonts w:asciiTheme="minorHAnsi" w:hAnsiTheme="minorHAnsi" w:cstheme="minorHAnsi"/>
                <w:bCs/>
                <w:snapToGrid w:val="0"/>
                <w:sz w:val="22"/>
                <w:szCs w:val="22"/>
              </w:rPr>
              <w:t xml:space="preserve">Pentru entitățile de drept privat înregistrate la ORC se va depune si Certificatul constatator și Furnizare informații extinse, emise de Oficiul Registrului Comerţului de pe lângă tribunalul unde îşi are sediul solicitantul, ori prin serviciul InfoCert, cu cel mult 30 de zile calendaristice înainte de data depunerii cererii de </w:t>
            </w:r>
            <w:r w:rsidRPr="00D643FE">
              <w:rPr>
                <w:rFonts w:asciiTheme="minorHAnsi" w:hAnsiTheme="minorHAnsi" w:cstheme="minorHAnsi"/>
                <w:bCs/>
                <w:snapToGrid w:val="0"/>
                <w:sz w:val="22"/>
                <w:szCs w:val="22"/>
              </w:rPr>
              <w:lastRenderedPageBreak/>
              <w:t>finanțare/Registrul asociaţiilor şi fundaţiilor aflat la grefa judecătoriei în a carei circumscripţie îşi are sediul solicitantul ONG, emis cu cel mult 30 de zile calendaristice înainte de data depunerii cererii de finanțare.</w:t>
            </w:r>
          </w:p>
          <w:p w14:paraId="22414007" w14:textId="77777777" w:rsidR="00047757" w:rsidRPr="00D643FE" w:rsidRDefault="00047757" w:rsidP="00F93989">
            <w:pPr>
              <w:ind w:firstLine="360"/>
              <w:contextualSpacing/>
              <w:jc w:val="both"/>
              <w:rPr>
                <w:rFonts w:asciiTheme="minorHAnsi" w:hAnsiTheme="minorHAnsi" w:cstheme="minorHAnsi"/>
                <w:sz w:val="22"/>
                <w:szCs w:val="22"/>
              </w:rPr>
            </w:pPr>
          </w:p>
          <w:p w14:paraId="4367EDCA" w14:textId="77777777" w:rsidR="00DA004F" w:rsidRPr="00D643FE" w:rsidRDefault="00047757" w:rsidP="00DA004F">
            <w:pPr>
              <w:pStyle w:val="Listparagraf"/>
              <w:numPr>
                <w:ilvl w:val="0"/>
                <w:numId w:val="40"/>
              </w:numPr>
              <w:ind w:left="789"/>
              <w:jc w:val="both"/>
              <w:rPr>
                <w:rFonts w:asciiTheme="minorHAnsi" w:hAnsiTheme="minorHAnsi" w:cstheme="minorHAnsi"/>
                <w:sz w:val="22"/>
                <w:szCs w:val="22"/>
                <w:lang w:val="pt-BR"/>
              </w:rPr>
            </w:pPr>
            <w:r w:rsidRPr="00D643FE">
              <w:rPr>
                <w:rFonts w:asciiTheme="minorHAnsi" w:hAnsiTheme="minorHAnsi" w:cstheme="minorHAnsi"/>
                <w:sz w:val="22"/>
                <w:szCs w:val="22"/>
                <w:lang w:val="pt-BR"/>
              </w:rPr>
              <w:t>P</w:t>
            </w:r>
            <w:r w:rsidR="00F93989" w:rsidRPr="00D643FE">
              <w:rPr>
                <w:rFonts w:asciiTheme="minorHAnsi" w:hAnsiTheme="minorHAnsi" w:cstheme="minorHAnsi"/>
                <w:sz w:val="22"/>
                <w:szCs w:val="22"/>
                <w:lang w:val="pt-BR"/>
              </w:rPr>
              <w:t>entru asociații</w:t>
            </w:r>
            <w:r w:rsidR="00DA004F" w:rsidRPr="00D643FE">
              <w:rPr>
                <w:rFonts w:asciiTheme="minorHAnsi" w:hAnsiTheme="minorHAnsi" w:cstheme="minorHAnsi"/>
                <w:sz w:val="22"/>
                <w:szCs w:val="22"/>
                <w:lang w:val="pt-BR"/>
              </w:rPr>
              <w:t xml:space="preserve">: </w:t>
            </w:r>
            <w:r w:rsidR="00F93989" w:rsidRPr="00D643FE">
              <w:rPr>
                <w:rFonts w:asciiTheme="minorHAnsi" w:hAnsiTheme="minorHAnsi" w:cstheme="minorHAnsi"/>
                <w:sz w:val="22"/>
                <w:szCs w:val="22"/>
                <w:lang w:val="pt-BR"/>
              </w:rPr>
              <w:t>se va anexa la cererea de finanțare extras din registrul respectiv însoțit de documentele justificative, în locul extrasului ONRC. Extarsul din registrul respectiv nu trebuie să fie mai vechi de 30 de zile calendaristice înainte de data depunerii cererii de finanțare.</w:t>
            </w:r>
          </w:p>
          <w:p w14:paraId="180FFA26" w14:textId="40A6687B" w:rsidR="00DA004F" w:rsidRPr="00D643FE" w:rsidRDefault="00F93989" w:rsidP="00DA004F">
            <w:pPr>
              <w:pStyle w:val="Listparagraf"/>
              <w:ind w:left="789"/>
              <w:jc w:val="both"/>
              <w:rPr>
                <w:rFonts w:asciiTheme="minorHAnsi" w:hAnsiTheme="minorHAnsi" w:cstheme="minorHAnsi"/>
                <w:sz w:val="22"/>
                <w:szCs w:val="22"/>
                <w:u w:val="single"/>
              </w:rPr>
            </w:pPr>
            <w:r w:rsidRPr="00D643FE">
              <w:rPr>
                <w:rFonts w:asciiTheme="minorHAnsi" w:hAnsiTheme="minorHAnsi" w:cstheme="minorHAnsi"/>
                <w:sz w:val="22"/>
                <w:szCs w:val="22"/>
                <w:lang w:val="pt-BR"/>
              </w:rPr>
              <w:t xml:space="preserve"> </w:t>
            </w:r>
            <w:bookmarkStart w:id="1" w:name="_Hlk193969226"/>
          </w:p>
          <w:p w14:paraId="4C624081" w14:textId="35410583" w:rsidR="00547F14" w:rsidRPr="00D643FE" w:rsidRDefault="00547F14" w:rsidP="00DA004F">
            <w:pPr>
              <w:pStyle w:val="Listparagraf"/>
              <w:numPr>
                <w:ilvl w:val="0"/>
                <w:numId w:val="40"/>
              </w:numPr>
              <w:ind w:left="789"/>
              <w:jc w:val="both"/>
              <w:rPr>
                <w:rFonts w:asciiTheme="minorHAnsi" w:hAnsiTheme="minorHAnsi" w:cstheme="minorHAnsi"/>
                <w:sz w:val="22"/>
                <w:szCs w:val="22"/>
                <w:u w:val="single"/>
              </w:rPr>
            </w:pPr>
            <w:r w:rsidRPr="00D643FE">
              <w:rPr>
                <w:rFonts w:asciiTheme="minorHAnsi" w:hAnsiTheme="minorHAnsi" w:cstheme="minorHAnsi"/>
                <w:sz w:val="22"/>
                <w:szCs w:val="22"/>
                <w:u w:val="single"/>
              </w:rPr>
              <w:t xml:space="preserve">În cazul solicitanților din alte state membre ale Uniunii Europene, entități înregistrate în conformitate cu </w:t>
            </w:r>
            <w:r w:rsidR="00DA004F" w:rsidRPr="00D643FE">
              <w:rPr>
                <w:rFonts w:asciiTheme="minorHAnsi" w:hAnsiTheme="minorHAnsi" w:cstheme="minorHAnsi"/>
                <w:sz w:val="22"/>
                <w:szCs w:val="22"/>
                <w:u w:val="single"/>
              </w:rPr>
              <w:t>legislația</w:t>
            </w:r>
            <w:r w:rsidRPr="00D643FE">
              <w:rPr>
                <w:rFonts w:asciiTheme="minorHAnsi" w:hAnsiTheme="minorHAnsi" w:cstheme="minorHAnsi"/>
                <w:sz w:val="22"/>
                <w:szCs w:val="22"/>
                <w:u w:val="single"/>
              </w:rPr>
              <w:t xml:space="preserve"> specifică din statul membru a cărei naționalitate o dețin, având obligația înregistrării în scop fiscal a unui sediu secundar în </w:t>
            </w:r>
            <w:r w:rsidR="00DA004F" w:rsidRPr="00D643FE">
              <w:rPr>
                <w:rFonts w:asciiTheme="minorHAnsi" w:hAnsiTheme="minorHAnsi" w:cstheme="minorHAnsi"/>
                <w:sz w:val="22"/>
                <w:szCs w:val="22"/>
                <w:u w:val="single"/>
              </w:rPr>
              <w:t>R</w:t>
            </w:r>
            <w:r w:rsidRPr="00D643FE">
              <w:rPr>
                <w:rFonts w:asciiTheme="minorHAnsi" w:hAnsiTheme="minorHAnsi" w:cstheme="minorHAnsi"/>
                <w:sz w:val="22"/>
                <w:szCs w:val="22"/>
                <w:u w:val="single"/>
              </w:rPr>
              <w:t xml:space="preserve">egiunea </w:t>
            </w:r>
            <w:r w:rsidR="008535C2" w:rsidRPr="00D643FE">
              <w:rPr>
                <w:rFonts w:asciiTheme="minorHAnsi" w:hAnsiTheme="minorHAnsi" w:cstheme="minorHAnsi"/>
                <w:sz w:val="22"/>
                <w:szCs w:val="22"/>
                <w:u w:val="single"/>
              </w:rPr>
              <w:t>C</w:t>
            </w:r>
            <w:r w:rsidRPr="00D643FE">
              <w:rPr>
                <w:rFonts w:asciiTheme="minorHAnsi" w:hAnsiTheme="minorHAnsi" w:cstheme="minorHAnsi"/>
                <w:sz w:val="22"/>
                <w:szCs w:val="22"/>
                <w:u w:val="single"/>
              </w:rPr>
              <w:t>entru , cel târziu la data primei plăți a ajutorului de stat regional pentru investiții acordat</w:t>
            </w:r>
            <w:r w:rsidR="00007AF7" w:rsidRPr="00D643FE">
              <w:rPr>
                <w:rFonts w:asciiTheme="minorHAnsi" w:hAnsiTheme="minorHAnsi" w:cstheme="minorHAnsi"/>
                <w:sz w:val="22"/>
                <w:szCs w:val="22"/>
                <w:u w:val="single"/>
              </w:rPr>
              <w:t>e</w:t>
            </w:r>
            <w:r w:rsidRPr="00D643FE">
              <w:rPr>
                <w:rFonts w:asciiTheme="minorHAnsi" w:hAnsiTheme="minorHAnsi" w:cstheme="minorHAnsi"/>
                <w:sz w:val="22"/>
                <w:szCs w:val="22"/>
                <w:u w:val="single"/>
              </w:rPr>
              <w:t xml:space="preserve"> în baza prezentului ghid), se vor anexa documentele statutare înregistrate în conformitate cu legislația specifică din statul membru a cărei naționalitate o dețin</w:t>
            </w:r>
            <w:bookmarkEnd w:id="1"/>
          </w:p>
        </w:tc>
        <w:tc>
          <w:tcPr>
            <w:tcW w:w="182" w:type="pct"/>
          </w:tcPr>
          <w:p w14:paraId="70517465" w14:textId="77777777" w:rsidR="000E1631" w:rsidRPr="00D643FE" w:rsidRDefault="000E1631" w:rsidP="00CF3920">
            <w:pPr>
              <w:jc w:val="both"/>
              <w:rPr>
                <w:rFonts w:asciiTheme="minorHAnsi" w:hAnsiTheme="minorHAnsi" w:cstheme="minorHAnsi"/>
                <w:color w:val="000000" w:themeColor="text1"/>
                <w:sz w:val="22"/>
                <w:szCs w:val="22"/>
              </w:rPr>
            </w:pPr>
          </w:p>
        </w:tc>
        <w:tc>
          <w:tcPr>
            <w:tcW w:w="182" w:type="pct"/>
          </w:tcPr>
          <w:p w14:paraId="7FEB373B" w14:textId="77777777" w:rsidR="000E1631" w:rsidRPr="00D643FE" w:rsidRDefault="000E1631" w:rsidP="00CF3920">
            <w:pPr>
              <w:jc w:val="both"/>
              <w:rPr>
                <w:rFonts w:asciiTheme="minorHAnsi" w:hAnsiTheme="minorHAnsi" w:cstheme="minorHAnsi"/>
                <w:color w:val="000000" w:themeColor="text1"/>
                <w:sz w:val="22"/>
                <w:szCs w:val="22"/>
              </w:rPr>
            </w:pPr>
          </w:p>
        </w:tc>
        <w:tc>
          <w:tcPr>
            <w:tcW w:w="188" w:type="pct"/>
          </w:tcPr>
          <w:p w14:paraId="7DB2CC0A" w14:textId="77777777" w:rsidR="000E1631" w:rsidRPr="00D643FE" w:rsidRDefault="000E1631" w:rsidP="00CF3920">
            <w:pPr>
              <w:jc w:val="both"/>
              <w:rPr>
                <w:rFonts w:asciiTheme="minorHAnsi" w:hAnsiTheme="minorHAnsi" w:cstheme="minorHAnsi"/>
                <w:color w:val="000000" w:themeColor="text1"/>
                <w:sz w:val="22"/>
                <w:szCs w:val="22"/>
              </w:rPr>
            </w:pPr>
          </w:p>
        </w:tc>
        <w:tc>
          <w:tcPr>
            <w:tcW w:w="182" w:type="pct"/>
          </w:tcPr>
          <w:p w14:paraId="4F4A9457" w14:textId="77777777" w:rsidR="000E1631" w:rsidRPr="00D643FE" w:rsidRDefault="000E1631" w:rsidP="00CF3920">
            <w:pPr>
              <w:jc w:val="both"/>
              <w:rPr>
                <w:rFonts w:asciiTheme="minorHAnsi" w:hAnsiTheme="minorHAnsi" w:cstheme="minorHAnsi"/>
                <w:color w:val="000000" w:themeColor="text1"/>
                <w:sz w:val="22"/>
                <w:szCs w:val="22"/>
              </w:rPr>
            </w:pPr>
          </w:p>
        </w:tc>
        <w:tc>
          <w:tcPr>
            <w:tcW w:w="148" w:type="pct"/>
          </w:tcPr>
          <w:p w14:paraId="7B29BF6B" w14:textId="77777777" w:rsidR="000E1631" w:rsidRPr="00D643FE" w:rsidRDefault="000E1631" w:rsidP="00CF3920">
            <w:pPr>
              <w:jc w:val="both"/>
              <w:rPr>
                <w:rFonts w:asciiTheme="minorHAnsi" w:hAnsiTheme="minorHAnsi" w:cstheme="minorHAnsi"/>
                <w:color w:val="000000" w:themeColor="text1"/>
                <w:sz w:val="22"/>
                <w:szCs w:val="22"/>
              </w:rPr>
            </w:pPr>
          </w:p>
        </w:tc>
        <w:tc>
          <w:tcPr>
            <w:tcW w:w="214" w:type="pct"/>
          </w:tcPr>
          <w:p w14:paraId="0BA168B5" w14:textId="77777777" w:rsidR="000E1631" w:rsidRPr="00D643FE" w:rsidRDefault="000E1631" w:rsidP="00CF3920">
            <w:pPr>
              <w:jc w:val="both"/>
              <w:rPr>
                <w:rFonts w:asciiTheme="minorHAnsi" w:hAnsiTheme="minorHAnsi" w:cstheme="minorHAnsi"/>
                <w:color w:val="000000" w:themeColor="text1"/>
                <w:sz w:val="22"/>
                <w:szCs w:val="22"/>
              </w:rPr>
            </w:pPr>
          </w:p>
        </w:tc>
      </w:tr>
      <w:tr w:rsidR="001C59D4" w:rsidRPr="00D643FE" w14:paraId="22F12C90" w14:textId="77777777" w:rsidTr="00AB302B">
        <w:trPr>
          <w:cantSplit/>
          <w:trHeight w:val="20"/>
        </w:trPr>
        <w:tc>
          <w:tcPr>
            <w:tcW w:w="148" w:type="pct"/>
          </w:tcPr>
          <w:p w14:paraId="6F03E4E6" w14:textId="344DB90C" w:rsidR="001C59D4" w:rsidRPr="00D643FE" w:rsidRDefault="001C59D4" w:rsidP="00AB302B">
            <w:pPr>
              <w:pStyle w:val="Antet"/>
              <w:numPr>
                <w:ilvl w:val="0"/>
                <w:numId w:val="43"/>
              </w:numPr>
              <w:tabs>
                <w:tab w:val="center" w:pos="639"/>
              </w:tabs>
              <w:ind w:left="57" w:firstLine="0"/>
              <w:jc w:val="both"/>
              <w:rPr>
                <w:rFonts w:asciiTheme="minorHAnsi" w:hAnsiTheme="minorHAnsi" w:cstheme="minorHAnsi"/>
                <w:b/>
                <w:sz w:val="22"/>
                <w:szCs w:val="22"/>
              </w:rPr>
            </w:pPr>
            <w:r w:rsidRPr="00D643FE">
              <w:rPr>
                <w:rFonts w:asciiTheme="minorHAnsi" w:hAnsiTheme="minorHAnsi" w:cstheme="minorHAnsi"/>
                <w:b/>
                <w:sz w:val="22"/>
                <w:szCs w:val="22"/>
              </w:rPr>
              <w:t>3</w:t>
            </w:r>
          </w:p>
        </w:tc>
        <w:tc>
          <w:tcPr>
            <w:tcW w:w="3756" w:type="pct"/>
          </w:tcPr>
          <w:p w14:paraId="5B989137" w14:textId="18B1B65D" w:rsidR="00F93989" w:rsidRPr="00D643FE" w:rsidRDefault="001C59D4" w:rsidP="00163AB3">
            <w:pPr>
              <w:jc w:val="both"/>
              <w:rPr>
                <w:rFonts w:asciiTheme="minorHAnsi" w:hAnsiTheme="minorHAnsi" w:cstheme="minorHAnsi"/>
                <w:b/>
                <w:sz w:val="22"/>
                <w:szCs w:val="22"/>
              </w:rPr>
            </w:pPr>
            <w:r w:rsidRPr="00D643FE">
              <w:rPr>
                <w:rFonts w:asciiTheme="minorHAnsi" w:hAnsiTheme="minorHAnsi" w:cstheme="minorHAnsi"/>
                <w:b/>
                <w:sz w:val="22"/>
                <w:szCs w:val="22"/>
              </w:rPr>
              <w:t>Documente privind identificarea reprezentantului legal al solicitantului</w:t>
            </w:r>
            <w:r w:rsidR="00F93989" w:rsidRPr="00D643FE">
              <w:rPr>
                <w:rFonts w:asciiTheme="minorHAnsi" w:hAnsiTheme="minorHAnsi" w:cstheme="minorHAnsi"/>
                <w:b/>
                <w:sz w:val="22"/>
                <w:szCs w:val="22"/>
              </w:rPr>
              <w:t xml:space="preserve">/ liderului de parteneriat și, dacă este cazul a partenerilor </w:t>
            </w:r>
          </w:p>
          <w:p w14:paraId="2CBEDFDD" w14:textId="7A98A166"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Un act de identificare a reprezentantului legal</w:t>
            </w:r>
            <w:r w:rsidR="00354197" w:rsidRPr="00D643FE">
              <w:rPr>
                <w:rFonts w:asciiTheme="minorHAnsi" w:hAnsiTheme="minorHAnsi" w:cstheme="minorHAnsi"/>
                <w:sz w:val="22"/>
                <w:szCs w:val="22"/>
              </w:rPr>
              <w:t xml:space="preserve"> al solicitantului </w:t>
            </w:r>
            <w:r w:rsidR="00F93989" w:rsidRPr="00D643FE">
              <w:rPr>
                <w:rFonts w:asciiTheme="minorHAnsi" w:hAnsiTheme="minorHAnsi" w:cstheme="minorHAnsi"/>
                <w:sz w:val="22"/>
                <w:szCs w:val="22"/>
              </w:rPr>
              <w:t>/</w:t>
            </w:r>
            <w:r w:rsidR="00354197" w:rsidRPr="00D643FE">
              <w:rPr>
                <w:rFonts w:asciiTheme="minorHAnsi" w:hAnsiTheme="minorHAnsi" w:cstheme="minorHAnsi"/>
                <w:sz w:val="22"/>
                <w:szCs w:val="22"/>
              </w:rPr>
              <w:t>al membrilor parteneriatului</w:t>
            </w:r>
            <w:r w:rsidRPr="00D643FE">
              <w:rPr>
                <w:rFonts w:asciiTheme="minorHAnsi" w:hAnsiTheme="minorHAnsi" w:cstheme="minorHAnsi"/>
                <w:sz w:val="22"/>
                <w:szCs w:val="22"/>
              </w:rPr>
              <w:t xml:space="preserve"> este atașat?</w:t>
            </w:r>
          </w:p>
          <w:p w14:paraId="23847EBD"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Datele din documentul de identificare sunt aceleași cu cele menționate în cadrul cererii de finanțare la secțiunea privind identificarea reprezentantului legal</w:t>
            </w:r>
            <w:r w:rsidR="00F93989" w:rsidRPr="00D643FE">
              <w:rPr>
                <w:rFonts w:asciiTheme="minorHAnsi" w:hAnsiTheme="minorHAnsi" w:cstheme="minorHAnsi"/>
                <w:sz w:val="22"/>
                <w:szCs w:val="22"/>
              </w:rPr>
              <w:t>/liderului de parteneriat</w:t>
            </w:r>
            <w:r w:rsidRPr="00D643FE">
              <w:rPr>
                <w:rFonts w:asciiTheme="minorHAnsi" w:hAnsiTheme="minorHAnsi" w:cstheme="minorHAnsi"/>
                <w:sz w:val="22"/>
                <w:szCs w:val="22"/>
              </w:rPr>
              <w:t xml:space="preserve">? </w:t>
            </w:r>
          </w:p>
          <w:p w14:paraId="319EE339" w14:textId="571E42BD" w:rsidR="009D1786" w:rsidRPr="00D643FE" w:rsidRDefault="009D1786" w:rsidP="00CF3920">
            <w:pPr>
              <w:jc w:val="both"/>
              <w:rPr>
                <w:rFonts w:asciiTheme="minorHAnsi" w:hAnsiTheme="minorHAnsi" w:cstheme="minorHAnsi"/>
                <w:sz w:val="22"/>
                <w:szCs w:val="22"/>
              </w:rPr>
            </w:pPr>
            <w:r w:rsidRPr="00D643FE">
              <w:rPr>
                <w:rFonts w:asciiTheme="minorHAnsi" w:hAnsiTheme="minorHAnsi" w:cstheme="minorHAnsi"/>
                <w:sz w:val="22"/>
                <w:szCs w:val="22"/>
              </w:rPr>
              <w:t>Aceleași observații se aplică și partenerilor în cazul în care proiectul este implementat în parteneriat</w:t>
            </w:r>
          </w:p>
        </w:tc>
        <w:tc>
          <w:tcPr>
            <w:tcW w:w="182" w:type="pct"/>
          </w:tcPr>
          <w:p w14:paraId="377FD58D"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Pr>
          <w:p w14:paraId="3E3065E1" w14:textId="77777777" w:rsidR="001C59D4" w:rsidRPr="00D643FE" w:rsidRDefault="001C59D4" w:rsidP="00CF3920">
            <w:pPr>
              <w:jc w:val="both"/>
              <w:rPr>
                <w:rFonts w:asciiTheme="minorHAnsi" w:hAnsiTheme="minorHAnsi" w:cstheme="minorHAnsi"/>
                <w:color w:val="000000" w:themeColor="text1"/>
                <w:sz w:val="22"/>
                <w:szCs w:val="22"/>
              </w:rPr>
            </w:pPr>
          </w:p>
        </w:tc>
        <w:tc>
          <w:tcPr>
            <w:tcW w:w="188" w:type="pct"/>
          </w:tcPr>
          <w:p w14:paraId="61C1328A"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Pr>
          <w:p w14:paraId="4BBCD51D" w14:textId="77777777" w:rsidR="001C59D4" w:rsidRPr="00D643FE" w:rsidRDefault="001C59D4" w:rsidP="00CF3920">
            <w:pPr>
              <w:jc w:val="both"/>
              <w:rPr>
                <w:rFonts w:asciiTheme="minorHAnsi" w:hAnsiTheme="minorHAnsi" w:cstheme="minorHAnsi"/>
                <w:color w:val="000000" w:themeColor="text1"/>
                <w:sz w:val="22"/>
                <w:szCs w:val="22"/>
              </w:rPr>
            </w:pPr>
          </w:p>
        </w:tc>
        <w:tc>
          <w:tcPr>
            <w:tcW w:w="148" w:type="pct"/>
          </w:tcPr>
          <w:p w14:paraId="2648927A" w14:textId="77777777" w:rsidR="001C59D4" w:rsidRPr="00D643FE" w:rsidRDefault="001C59D4" w:rsidP="00CF3920">
            <w:pPr>
              <w:jc w:val="both"/>
              <w:rPr>
                <w:rFonts w:asciiTheme="minorHAnsi" w:hAnsiTheme="minorHAnsi" w:cstheme="minorHAnsi"/>
                <w:color w:val="000000" w:themeColor="text1"/>
                <w:sz w:val="22"/>
                <w:szCs w:val="22"/>
              </w:rPr>
            </w:pPr>
          </w:p>
        </w:tc>
        <w:tc>
          <w:tcPr>
            <w:tcW w:w="214" w:type="pct"/>
          </w:tcPr>
          <w:p w14:paraId="49281D19" w14:textId="77777777" w:rsidR="001C59D4" w:rsidRPr="00D643FE" w:rsidRDefault="001C59D4" w:rsidP="00CF3920">
            <w:pPr>
              <w:jc w:val="both"/>
              <w:rPr>
                <w:rFonts w:asciiTheme="minorHAnsi" w:hAnsiTheme="minorHAnsi" w:cstheme="minorHAnsi"/>
                <w:color w:val="000000" w:themeColor="text1"/>
                <w:sz w:val="22"/>
                <w:szCs w:val="22"/>
              </w:rPr>
            </w:pPr>
          </w:p>
        </w:tc>
      </w:tr>
      <w:tr w:rsidR="001C59D4" w:rsidRPr="00D643FE" w14:paraId="2E58BA2E" w14:textId="77777777" w:rsidTr="00AB302B">
        <w:trPr>
          <w:cantSplit/>
          <w:trHeight w:val="20"/>
        </w:trPr>
        <w:tc>
          <w:tcPr>
            <w:tcW w:w="148" w:type="pct"/>
          </w:tcPr>
          <w:p w14:paraId="19475A0B" w14:textId="4A86E6B6" w:rsidR="001C59D4" w:rsidRPr="00D643FE" w:rsidRDefault="001C59D4" w:rsidP="00AB302B">
            <w:pPr>
              <w:pStyle w:val="Antet"/>
              <w:numPr>
                <w:ilvl w:val="0"/>
                <w:numId w:val="43"/>
              </w:numPr>
              <w:tabs>
                <w:tab w:val="center" w:pos="639"/>
              </w:tabs>
              <w:ind w:left="57" w:firstLine="0"/>
              <w:jc w:val="both"/>
              <w:rPr>
                <w:rFonts w:asciiTheme="minorHAnsi" w:hAnsiTheme="minorHAnsi" w:cstheme="minorHAnsi"/>
                <w:b/>
                <w:sz w:val="22"/>
                <w:szCs w:val="22"/>
              </w:rPr>
            </w:pPr>
            <w:r w:rsidRPr="00D643FE">
              <w:rPr>
                <w:rFonts w:asciiTheme="minorHAnsi" w:hAnsiTheme="minorHAnsi" w:cstheme="minorHAnsi"/>
                <w:b/>
                <w:sz w:val="22"/>
                <w:szCs w:val="22"/>
              </w:rPr>
              <w:t>4</w:t>
            </w:r>
          </w:p>
        </w:tc>
        <w:tc>
          <w:tcPr>
            <w:tcW w:w="3756" w:type="pct"/>
          </w:tcPr>
          <w:p w14:paraId="1DD917DF" w14:textId="017E5F0C" w:rsidR="001C59D4" w:rsidRPr="00D643FE" w:rsidRDefault="001C59D4" w:rsidP="00CF3920">
            <w:pPr>
              <w:pStyle w:val="Antet"/>
              <w:tabs>
                <w:tab w:val="center" w:pos="639"/>
              </w:tabs>
              <w:jc w:val="both"/>
              <w:rPr>
                <w:rFonts w:asciiTheme="minorHAnsi" w:hAnsiTheme="minorHAnsi" w:cstheme="minorHAnsi"/>
                <w:b/>
                <w:sz w:val="22"/>
                <w:szCs w:val="22"/>
              </w:rPr>
            </w:pPr>
            <w:bookmarkStart w:id="2" w:name="_Hlk180580109"/>
            <w:r w:rsidRPr="00D643FE">
              <w:rPr>
                <w:rFonts w:asciiTheme="minorHAnsi" w:hAnsiTheme="minorHAnsi" w:cstheme="minorHAnsi"/>
                <w:sz w:val="22"/>
                <w:szCs w:val="22"/>
              </w:rPr>
              <w:t>[</w:t>
            </w:r>
            <w:r w:rsidR="00336C35" w:rsidRPr="00D643FE">
              <w:rPr>
                <w:rFonts w:asciiTheme="minorHAnsi" w:hAnsiTheme="minorHAnsi" w:cstheme="minorHAnsi"/>
                <w:sz w:val="22"/>
                <w:szCs w:val="22"/>
              </w:rPr>
              <w:t>daca este</w:t>
            </w:r>
            <w:r w:rsidRPr="00D643FE">
              <w:rPr>
                <w:rFonts w:asciiTheme="minorHAnsi" w:hAnsiTheme="minorHAnsi" w:cstheme="minorHAnsi"/>
                <w:sz w:val="22"/>
                <w:szCs w:val="22"/>
              </w:rPr>
              <w:t xml:space="preserve"> cazul</w:t>
            </w:r>
            <w:r w:rsidRPr="00D643FE">
              <w:rPr>
                <w:rFonts w:asciiTheme="minorHAnsi" w:hAnsiTheme="minorHAnsi" w:cstheme="minorHAnsi"/>
                <w:b/>
                <w:sz w:val="22"/>
                <w:szCs w:val="22"/>
              </w:rPr>
              <w:t>] Mandatul special/ împuternicirea specială pentru semnarea anumitor secțiuni din cererea de finanțare, este atașat?</w:t>
            </w:r>
          </w:p>
          <w:bookmarkEnd w:id="2"/>
          <w:p w14:paraId="615627A5" w14:textId="2A952286" w:rsidR="00573ECE" w:rsidRPr="00D643FE" w:rsidRDefault="00573ECE" w:rsidP="00CF3920">
            <w:pPr>
              <w:pStyle w:val="Antet"/>
              <w:tabs>
                <w:tab w:val="center" w:pos="639"/>
              </w:tabs>
              <w:jc w:val="both"/>
              <w:rPr>
                <w:rFonts w:asciiTheme="minorHAnsi" w:hAnsiTheme="minorHAnsi" w:cstheme="minorHAnsi"/>
                <w:sz w:val="22"/>
                <w:szCs w:val="22"/>
                <w:lang w:val="pt-BR"/>
              </w:rPr>
            </w:pPr>
            <w:r w:rsidRPr="00D643FE">
              <w:rPr>
                <w:rFonts w:asciiTheme="minorHAnsi" w:hAnsiTheme="minorHAnsi" w:cstheme="minorHAnsi"/>
                <w:sz w:val="22"/>
                <w:szCs w:val="22"/>
                <w:lang w:val="pt-BR"/>
              </w:rPr>
              <w:tab/>
            </w:r>
            <w:r w:rsidR="00F802DB" w:rsidRPr="00D643FE">
              <w:rPr>
                <w:rFonts w:asciiTheme="minorHAnsi" w:hAnsiTheme="minorHAnsi" w:cstheme="minorHAnsi"/>
                <w:sz w:val="22"/>
                <w:szCs w:val="22"/>
                <w:lang w:val="pt-BR"/>
              </w:rPr>
              <w:t>În cazul în care reprezentantul legal al solicitantului este un cetăţean străin nerezident, acesta va împuternici expres o persoană pentru transmiterea cererii de finanţare prin MYSMIS. Persoana împuternicită va semna formularul cererii de finanțare şi va transmite cererea prin sistem.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tc>
        <w:tc>
          <w:tcPr>
            <w:tcW w:w="182" w:type="pct"/>
          </w:tcPr>
          <w:p w14:paraId="413BC201" w14:textId="77777777" w:rsidR="001C59D4" w:rsidRPr="00D643FE" w:rsidRDefault="001C59D4" w:rsidP="00CF3920">
            <w:pPr>
              <w:jc w:val="both"/>
              <w:rPr>
                <w:rFonts w:asciiTheme="minorHAnsi" w:hAnsiTheme="minorHAnsi" w:cstheme="minorHAnsi"/>
                <w:color w:val="000000" w:themeColor="text1"/>
                <w:sz w:val="22"/>
                <w:szCs w:val="22"/>
                <w:highlight w:val="yellow"/>
              </w:rPr>
            </w:pPr>
          </w:p>
        </w:tc>
        <w:tc>
          <w:tcPr>
            <w:tcW w:w="182" w:type="pct"/>
          </w:tcPr>
          <w:p w14:paraId="2C8E6AC5" w14:textId="77777777" w:rsidR="001C59D4" w:rsidRPr="00D643FE" w:rsidRDefault="001C59D4" w:rsidP="00CF3920">
            <w:pPr>
              <w:jc w:val="both"/>
              <w:rPr>
                <w:rFonts w:asciiTheme="minorHAnsi" w:hAnsiTheme="minorHAnsi" w:cstheme="minorHAnsi"/>
                <w:color w:val="000000" w:themeColor="text1"/>
                <w:sz w:val="22"/>
                <w:szCs w:val="22"/>
                <w:highlight w:val="yellow"/>
              </w:rPr>
            </w:pPr>
          </w:p>
        </w:tc>
        <w:tc>
          <w:tcPr>
            <w:tcW w:w="188" w:type="pct"/>
          </w:tcPr>
          <w:p w14:paraId="6EA2C933" w14:textId="77777777" w:rsidR="001C59D4" w:rsidRPr="00D643FE" w:rsidRDefault="001C59D4" w:rsidP="00CF3920">
            <w:pPr>
              <w:jc w:val="both"/>
              <w:rPr>
                <w:rFonts w:asciiTheme="minorHAnsi" w:hAnsiTheme="minorHAnsi" w:cstheme="minorHAnsi"/>
                <w:color w:val="000000" w:themeColor="text1"/>
                <w:sz w:val="22"/>
                <w:szCs w:val="22"/>
                <w:highlight w:val="yellow"/>
              </w:rPr>
            </w:pPr>
          </w:p>
        </w:tc>
        <w:tc>
          <w:tcPr>
            <w:tcW w:w="182" w:type="pct"/>
          </w:tcPr>
          <w:p w14:paraId="760DAE39" w14:textId="77777777" w:rsidR="001C59D4" w:rsidRPr="00D643FE" w:rsidRDefault="001C59D4" w:rsidP="00CF3920">
            <w:pPr>
              <w:jc w:val="both"/>
              <w:rPr>
                <w:rFonts w:asciiTheme="minorHAnsi" w:hAnsiTheme="minorHAnsi" w:cstheme="minorHAnsi"/>
                <w:color w:val="000000" w:themeColor="text1"/>
                <w:sz w:val="22"/>
                <w:szCs w:val="22"/>
                <w:highlight w:val="yellow"/>
              </w:rPr>
            </w:pPr>
          </w:p>
        </w:tc>
        <w:tc>
          <w:tcPr>
            <w:tcW w:w="148" w:type="pct"/>
          </w:tcPr>
          <w:p w14:paraId="05E1B4ED" w14:textId="77777777" w:rsidR="001C59D4" w:rsidRPr="00D643FE" w:rsidRDefault="001C59D4" w:rsidP="00CF3920">
            <w:pPr>
              <w:jc w:val="both"/>
              <w:rPr>
                <w:rFonts w:asciiTheme="minorHAnsi" w:hAnsiTheme="minorHAnsi" w:cstheme="minorHAnsi"/>
                <w:color w:val="000000" w:themeColor="text1"/>
                <w:sz w:val="22"/>
                <w:szCs w:val="22"/>
                <w:highlight w:val="yellow"/>
              </w:rPr>
            </w:pPr>
          </w:p>
        </w:tc>
        <w:tc>
          <w:tcPr>
            <w:tcW w:w="214" w:type="pct"/>
          </w:tcPr>
          <w:p w14:paraId="3EE69115" w14:textId="77777777" w:rsidR="001C59D4" w:rsidRPr="00D643FE" w:rsidRDefault="001C59D4" w:rsidP="00CF3920">
            <w:pPr>
              <w:jc w:val="both"/>
              <w:rPr>
                <w:rFonts w:asciiTheme="minorHAnsi" w:hAnsiTheme="minorHAnsi" w:cstheme="minorHAnsi"/>
                <w:color w:val="000000" w:themeColor="text1"/>
                <w:sz w:val="22"/>
                <w:szCs w:val="22"/>
                <w:highlight w:val="yellow"/>
              </w:rPr>
            </w:pPr>
          </w:p>
        </w:tc>
      </w:tr>
      <w:tr w:rsidR="006B0366" w:rsidRPr="00D643FE" w14:paraId="1FB34B17" w14:textId="77777777" w:rsidTr="00AB302B">
        <w:trPr>
          <w:cantSplit/>
          <w:trHeight w:val="20"/>
        </w:trPr>
        <w:tc>
          <w:tcPr>
            <w:tcW w:w="148" w:type="pct"/>
          </w:tcPr>
          <w:p w14:paraId="4EB5356C" w14:textId="77777777" w:rsidR="006B0366" w:rsidRPr="00D643FE" w:rsidRDefault="006B0366" w:rsidP="00AB302B">
            <w:pPr>
              <w:pStyle w:val="Antet"/>
              <w:numPr>
                <w:ilvl w:val="0"/>
                <w:numId w:val="43"/>
              </w:numPr>
              <w:tabs>
                <w:tab w:val="center" w:pos="639"/>
              </w:tabs>
              <w:ind w:left="0" w:firstLine="0"/>
              <w:jc w:val="both"/>
              <w:rPr>
                <w:rFonts w:asciiTheme="minorHAnsi" w:hAnsiTheme="minorHAnsi" w:cstheme="minorHAnsi"/>
                <w:b/>
                <w:sz w:val="22"/>
                <w:szCs w:val="22"/>
              </w:rPr>
            </w:pPr>
          </w:p>
        </w:tc>
        <w:tc>
          <w:tcPr>
            <w:tcW w:w="3756" w:type="pct"/>
          </w:tcPr>
          <w:p w14:paraId="3DFFA097" w14:textId="3C35CCBC" w:rsidR="006B0366" w:rsidRPr="00D643FE" w:rsidRDefault="00547F14" w:rsidP="00CF3920">
            <w:pPr>
              <w:pStyle w:val="Antet"/>
              <w:tabs>
                <w:tab w:val="center" w:pos="639"/>
              </w:tabs>
              <w:jc w:val="both"/>
              <w:rPr>
                <w:rFonts w:asciiTheme="minorHAnsi" w:hAnsiTheme="minorHAnsi" w:cstheme="minorHAnsi"/>
                <w:b/>
                <w:sz w:val="22"/>
                <w:szCs w:val="22"/>
              </w:rPr>
            </w:pPr>
            <w:r w:rsidRPr="00D643FE">
              <w:rPr>
                <w:rFonts w:asciiTheme="minorHAnsi" w:hAnsiTheme="minorHAnsi" w:cstheme="minorHAnsi"/>
                <w:b/>
                <w:sz w:val="22"/>
                <w:szCs w:val="22"/>
              </w:rPr>
              <w:t>(dacă este caz</w:t>
            </w:r>
            <w:r w:rsidR="00336C35" w:rsidRPr="00D643FE">
              <w:rPr>
                <w:rFonts w:asciiTheme="minorHAnsi" w:hAnsiTheme="minorHAnsi" w:cstheme="minorHAnsi"/>
                <w:b/>
                <w:sz w:val="22"/>
                <w:szCs w:val="22"/>
              </w:rPr>
              <w:t>u</w:t>
            </w:r>
            <w:r w:rsidRPr="00D643FE">
              <w:rPr>
                <w:rFonts w:asciiTheme="minorHAnsi" w:hAnsiTheme="minorHAnsi" w:cstheme="minorHAnsi"/>
                <w:b/>
                <w:sz w:val="22"/>
                <w:szCs w:val="22"/>
              </w:rPr>
              <w:t xml:space="preserve">l) </w:t>
            </w:r>
            <w:r w:rsidR="00F93989" w:rsidRPr="00D643FE">
              <w:rPr>
                <w:rFonts w:asciiTheme="minorHAnsi" w:hAnsiTheme="minorHAnsi" w:cstheme="minorHAnsi"/>
                <w:b/>
                <w:sz w:val="22"/>
                <w:szCs w:val="22"/>
              </w:rPr>
              <w:t xml:space="preserve">Documente privind constituirea parteneriatului, respectiv Acordul de parteneriat, inclusiv Hotărârile de aprobare a acordului de parteneriat </w:t>
            </w:r>
          </w:p>
          <w:p w14:paraId="12C0954E" w14:textId="77777777" w:rsidR="009D1786" w:rsidRPr="00D643FE" w:rsidRDefault="009D1786" w:rsidP="009D1786">
            <w:pPr>
              <w:jc w:val="both"/>
              <w:rPr>
                <w:rFonts w:asciiTheme="minorHAnsi" w:hAnsiTheme="minorHAnsi" w:cstheme="minorHAnsi"/>
                <w:sz w:val="22"/>
                <w:szCs w:val="22"/>
              </w:rPr>
            </w:pPr>
            <w:r w:rsidRPr="00D643FE">
              <w:rPr>
                <w:rFonts w:asciiTheme="minorHAnsi" w:hAnsiTheme="minorHAnsi" w:cstheme="minorHAnsi"/>
                <w:sz w:val="22"/>
                <w:szCs w:val="22"/>
              </w:rPr>
              <w:t xml:space="preserve">Acordul de parteneriat, după caz, este atașat? </w:t>
            </w:r>
          </w:p>
          <w:p w14:paraId="012C79A7" w14:textId="76FC1851" w:rsidR="009D1786" w:rsidRPr="00D643FE" w:rsidRDefault="009D1786" w:rsidP="009D1786">
            <w:pPr>
              <w:jc w:val="both"/>
              <w:rPr>
                <w:rFonts w:asciiTheme="minorHAnsi" w:hAnsiTheme="minorHAnsi" w:cstheme="minorHAnsi"/>
                <w:sz w:val="22"/>
                <w:szCs w:val="22"/>
              </w:rPr>
            </w:pPr>
            <w:r w:rsidRPr="00D643FE">
              <w:rPr>
                <w:rFonts w:asciiTheme="minorHAnsi" w:hAnsiTheme="minorHAnsi" w:cstheme="minorHAnsi"/>
                <w:sz w:val="22"/>
                <w:szCs w:val="22"/>
              </w:rPr>
              <w:t>Acordul de parteneriat include prevederile din modelul anexat (</w:t>
            </w:r>
            <w:r w:rsidR="00547F14" w:rsidRPr="00D643FE">
              <w:rPr>
                <w:rFonts w:asciiTheme="minorHAnsi" w:hAnsiTheme="minorHAnsi" w:cstheme="minorHAnsi"/>
                <w:sz w:val="22"/>
                <w:szCs w:val="22"/>
              </w:rPr>
              <w:t>Anexa 7</w:t>
            </w:r>
            <w:r w:rsidRPr="00D643FE">
              <w:rPr>
                <w:rFonts w:asciiTheme="minorHAnsi" w:hAnsiTheme="minorHAnsi" w:cstheme="minorHAnsi"/>
                <w:sz w:val="22"/>
                <w:szCs w:val="22"/>
              </w:rPr>
              <w:t>) la Ghidul solicitantului apelului de proiecte?</w:t>
            </w:r>
          </w:p>
          <w:p w14:paraId="1775B0CE" w14:textId="33862084" w:rsidR="009D1786" w:rsidRPr="00D643FE" w:rsidRDefault="009D1786" w:rsidP="009D1786">
            <w:pPr>
              <w:jc w:val="both"/>
              <w:rPr>
                <w:rFonts w:asciiTheme="minorHAnsi" w:hAnsiTheme="minorHAnsi" w:cstheme="minorHAnsi"/>
                <w:sz w:val="22"/>
                <w:szCs w:val="22"/>
              </w:rPr>
            </w:pPr>
            <w:r w:rsidRPr="00D643FE">
              <w:rPr>
                <w:rFonts w:asciiTheme="minorHAnsi" w:hAnsiTheme="minorHAnsi" w:cstheme="minorHAnsi"/>
                <w:sz w:val="22"/>
                <w:szCs w:val="22"/>
              </w:rPr>
              <w:t xml:space="preserve">Acordul de parteneriat este în vigoare la momentul depunerii cererii de finanțare și își păstrează valabilitatea pe perioada de implementare a proiectului și cel puțin </w:t>
            </w:r>
            <w:r w:rsidR="00547F14" w:rsidRPr="00D643FE">
              <w:rPr>
                <w:rFonts w:asciiTheme="minorHAnsi" w:hAnsiTheme="minorHAnsi" w:cstheme="minorHAnsi"/>
                <w:sz w:val="22"/>
                <w:szCs w:val="22"/>
              </w:rPr>
              <w:t>3/</w:t>
            </w:r>
            <w:r w:rsidRPr="00D643FE">
              <w:rPr>
                <w:rFonts w:asciiTheme="minorHAnsi" w:hAnsiTheme="minorHAnsi" w:cstheme="minorHAnsi"/>
                <w:sz w:val="22"/>
                <w:szCs w:val="22"/>
              </w:rPr>
              <w:t>5 ani de la data estimată pentru efectuarea plății finale?</w:t>
            </w:r>
          </w:p>
          <w:p w14:paraId="145DB8FB" w14:textId="77777777" w:rsidR="009D1786" w:rsidRPr="00D643FE" w:rsidRDefault="009D1786" w:rsidP="009D1786">
            <w:pPr>
              <w:pStyle w:val="Antet"/>
              <w:tabs>
                <w:tab w:val="center" w:pos="639"/>
              </w:tabs>
              <w:jc w:val="both"/>
              <w:rPr>
                <w:rFonts w:asciiTheme="minorHAnsi" w:hAnsiTheme="minorHAnsi" w:cstheme="minorHAnsi"/>
                <w:sz w:val="22"/>
                <w:szCs w:val="22"/>
              </w:rPr>
            </w:pPr>
            <w:r w:rsidRPr="00D643FE">
              <w:rPr>
                <w:rFonts w:asciiTheme="minorHAnsi" w:hAnsiTheme="minorHAnsi" w:cstheme="minorHAnsi"/>
                <w:sz w:val="22"/>
                <w:szCs w:val="22"/>
              </w:rPr>
              <w:t>Sunt anexate Hotărârile/Deciziile de aprobare a acordului de parteneriat?</w:t>
            </w:r>
          </w:p>
          <w:p w14:paraId="0A01E59A" w14:textId="77777777" w:rsidR="00740DE1" w:rsidRPr="00D643FE" w:rsidRDefault="00740DE1" w:rsidP="009D1786">
            <w:pPr>
              <w:pStyle w:val="Antet"/>
              <w:tabs>
                <w:tab w:val="center" w:pos="639"/>
              </w:tabs>
              <w:jc w:val="both"/>
              <w:rPr>
                <w:rFonts w:asciiTheme="minorHAnsi" w:hAnsiTheme="minorHAnsi" w:cstheme="minorHAnsi"/>
                <w:sz w:val="22"/>
                <w:szCs w:val="22"/>
              </w:rPr>
            </w:pPr>
          </w:p>
          <w:p w14:paraId="18CF4069" w14:textId="516050CC" w:rsidR="00354197" w:rsidRPr="00D643FE" w:rsidRDefault="00354197" w:rsidP="009D1786">
            <w:pPr>
              <w:pStyle w:val="Antet"/>
              <w:tabs>
                <w:tab w:val="center" w:pos="639"/>
              </w:tabs>
              <w:jc w:val="both"/>
              <w:rPr>
                <w:rFonts w:asciiTheme="minorHAnsi" w:hAnsiTheme="minorHAnsi" w:cstheme="minorHAnsi"/>
                <w:b/>
                <w:sz w:val="22"/>
                <w:szCs w:val="22"/>
              </w:rPr>
            </w:pPr>
          </w:p>
        </w:tc>
        <w:tc>
          <w:tcPr>
            <w:tcW w:w="182" w:type="pct"/>
          </w:tcPr>
          <w:p w14:paraId="61E6BD41" w14:textId="77777777" w:rsidR="006B0366" w:rsidRPr="00D643FE" w:rsidRDefault="006B0366" w:rsidP="00CF3920">
            <w:pPr>
              <w:jc w:val="both"/>
              <w:rPr>
                <w:rFonts w:asciiTheme="minorHAnsi" w:hAnsiTheme="minorHAnsi" w:cstheme="minorHAnsi"/>
                <w:color w:val="000000" w:themeColor="text1"/>
                <w:sz w:val="22"/>
                <w:szCs w:val="22"/>
              </w:rPr>
            </w:pPr>
          </w:p>
        </w:tc>
        <w:tc>
          <w:tcPr>
            <w:tcW w:w="182" w:type="pct"/>
          </w:tcPr>
          <w:p w14:paraId="6BF760E5" w14:textId="77777777" w:rsidR="006B0366" w:rsidRPr="00D643FE" w:rsidRDefault="006B0366" w:rsidP="00CF3920">
            <w:pPr>
              <w:jc w:val="both"/>
              <w:rPr>
                <w:rFonts w:asciiTheme="minorHAnsi" w:hAnsiTheme="minorHAnsi" w:cstheme="minorHAnsi"/>
                <w:color w:val="000000" w:themeColor="text1"/>
                <w:sz w:val="22"/>
                <w:szCs w:val="22"/>
              </w:rPr>
            </w:pPr>
          </w:p>
        </w:tc>
        <w:tc>
          <w:tcPr>
            <w:tcW w:w="188" w:type="pct"/>
          </w:tcPr>
          <w:p w14:paraId="0C4D1BD1" w14:textId="77777777" w:rsidR="006B0366" w:rsidRPr="00D643FE" w:rsidRDefault="006B0366" w:rsidP="00CF3920">
            <w:pPr>
              <w:jc w:val="both"/>
              <w:rPr>
                <w:rFonts w:asciiTheme="minorHAnsi" w:hAnsiTheme="minorHAnsi" w:cstheme="minorHAnsi"/>
                <w:color w:val="000000" w:themeColor="text1"/>
                <w:sz w:val="22"/>
                <w:szCs w:val="22"/>
              </w:rPr>
            </w:pPr>
          </w:p>
        </w:tc>
        <w:tc>
          <w:tcPr>
            <w:tcW w:w="182" w:type="pct"/>
          </w:tcPr>
          <w:p w14:paraId="0530E6B0" w14:textId="77777777" w:rsidR="006B0366" w:rsidRPr="00D643FE" w:rsidRDefault="006B0366" w:rsidP="00CF3920">
            <w:pPr>
              <w:jc w:val="both"/>
              <w:rPr>
                <w:rFonts w:asciiTheme="minorHAnsi" w:hAnsiTheme="minorHAnsi" w:cstheme="minorHAnsi"/>
                <w:color w:val="000000" w:themeColor="text1"/>
                <w:sz w:val="22"/>
                <w:szCs w:val="22"/>
              </w:rPr>
            </w:pPr>
          </w:p>
        </w:tc>
        <w:tc>
          <w:tcPr>
            <w:tcW w:w="148" w:type="pct"/>
          </w:tcPr>
          <w:p w14:paraId="400EA589" w14:textId="77777777" w:rsidR="006B0366" w:rsidRPr="00D643FE" w:rsidRDefault="006B0366" w:rsidP="00CF3920">
            <w:pPr>
              <w:jc w:val="both"/>
              <w:rPr>
                <w:rFonts w:asciiTheme="minorHAnsi" w:hAnsiTheme="minorHAnsi" w:cstheme="minorHAnsi"/>
                <w:color w:val="000000" w:themeColor="text1"/>
                <w:sz w:val="22"/>
                <w:szCs w:val="22"/>
              </w:rPr>
            </w:pPr>
          </w:p>
        </w:tc>
        <w:tc>
          <w:tcPr>
            <w:tcW w:w="214" w:type="pct"/>
          </w:tcPr>
          <w:p w14:paraId="0CF14A12" w14:textId="77777777" w:rsidR="006B0366" w:rsidRPr="00D643FE" w:rsidRDefault="006B0366" w:rsidP="00CF3920">
            <w:pPr>
              <w:jc w:val="both"/>
              <w:rPr>
                <w:rFonts w:asciiTheme="minorHAnsi" w:hAnsiTheme="minorHAnsi" w:cstheme="minorHAnsi"/>
                <w:color w:val="000000" w:themeColor="text1"/>
                <w:sz w:val="22"/>
                <w:szCs w:val="22"/>
              </w:rPr>
            </w:pPr>
          </w:p>
        </w:tc>
      </w:tr>
      <w:tr w:rsidR="00AB302B" w:rsidRPr="00D643FE" w14:paraId="48AC4C86" w14:textId="77777777" w:rsidTr="00AB302B">
        <w:trPr>
          <w:cantSplit/>
          <w:trHeight w:val="20"/>
        </w:trPr>
        <w:tc>
          <w:tcPr>
            <w:tcW w:w="148" w:type="pct"/>
          </w:tcPr>
          <w:p w14:paraId="14A2E4A7" w14:textId="77777777" w:rsidR="00AB302B" w:rsidRPr="00D643FE" w:rsidRDefault="00AB302B" w:rsidP="00AB302B">
            <w:pPr>
              <w:pStyle w:val="Antet"/>
              <w:numPr>
                <w:ilvl w:val="0"/>
                <w:numId w:val="43"/>
              </w:numPr>
              <w:tabs>
                <w:tab w:val="center" w:pos="639"/>
              </w:tabs>
              <w:ind w:left="0" w:firstLine="0"/>
              <w:jc w:val="both"/>
              <w:rPr>
                <w:rFonts w:asciiTheme="minorHAnsi" w:hAnsiTheme="minorHAnsi" w:cstheme="minorHAnsi"/>
                <w:b/>
                <w:sz w:val="22"/>
                <w:szCs w:val="22"/>
              </w:rPr>
            </w:pPr>
          </w:p>
        </w:tc>
        <w:tc>
          <w:tcPr>
            <w:tcW w:w="3756" w:type="pct"/>
          </w:tcPr>
          <w:p w14:paraId="77EC1B77" w14:textId="77777777" w:rsidR="00AB302B" w:rsidRPr="00D643FE" w:rsidRDefault="00AB302B" w:rsidP="00AB302B">
            <w:pPr>
              <w:jc w:val="both"/>
              <w:rPr>
                <w:rFonts w:asciiTheme="minorHAnsi" w:hAnsiTheme="minorHAnsi" w:cstheme="minorHAnsi"/>
                <w:sz w:val="22"/>
                <w:szCs w:val="22"/>
              </w:rPr>
            </w:pPr>
            <w:r w:rsidRPr="00D643FE">
              <w:rPr>
                <w:rFonts w:asciiTheme="minorHAnsi" w:hAnsiTheme="minorHAnsi" w:cstheme="minorHAnsi"/>
                <w:b/>
                <w:sz w:val="22"/>
                <w:szCs w:val="22"/>
              </w:rPr>
              <w:t>Sunt atașate documentele privind dreptul solicitantului asupra imobilului (teren și/sau clădiri)</w:t>
            </w:r>
            <w:r w:rsidRPr="00D643FE">
              <w:rPr>
                <w:rFonts w:asciiTheme="minorHAnsi" w:hAnsiTheme="minorHAnsi" w:cstheme="minorHAnsi"/>
                <w:sz w:val="22"/>
                <w:szCs w:val="22"/>
              </w:rPr>
              <w:t xml:space="preserve">, începând cu data depunerii cererii de finanțare, după caz: : </w:t>
            </w:r>
          </w:p>
          <w:p w14:paraId="37E6A0FD" w14:textId="77777777" w:rsidR="00AB302B" w:rsidRPr="00D643FE" w:rsidRDefault="00AB302B" w:rsidP="00AB302B">
            <w:pPr>
              <w:pStyle w:val="Listparagraf"/>
              <w:numPr>
                <w:ilvl w:val="1"/>
                <w:numId w:val="18"/>
              </w:numPr>
              <w:ind w:left="782"/>
              <w:jc w:val="both"/>
              <w:rPr>
                <w:rFonts w:asciiTheme="minorHAnsi" w:hAnsiTheme="minorHAnsi" w:cstheme="minorHAnsi"/>
                <w:sz w:val="22"/>
                <w:szCs w:val="22"/>
              </w:rPr>
            </w:pPr>
            <w:r w:rsidRPr="00D643FE">
              <w:rPr>
                <w:rFonts w:asciiTheme="minorHAnsi" w:hAnsiTheme="minorHAnsi" w:cstheme="minorHAnsi"/>
                <w:sz w:val="22"/>
                <w:szCs w:val="22"/>
              </w:rPr>
              <w:t xml:space="preserve">Pentru investiții care includ lucrări de construcție ce se supun autorizării: dreptul de proprietate privată/publică, dreptul de concesiune/administrare sau dreptul de superficie </w:t>
            </w:r>
          </w:p>
          <w:p w14:paraId="25BACE06" w14:textId="77777777" w:rsidR="00AB302B" w:rsidRPr="00D643FE" w:rsidRDefault="00AB302B" w:rsidP="00AB302B">
            <w:pPr>
              <w:pStyle w:val="Listparagraf"/>
              <w:numPr>
                <w:ilvl w:val="3"/>
                <w:numId w:val="18"/>
              </w:numPr>
              <w:ind w:left="1207"/>
              <w:jc w:val="both"/>
              <w:rPr>
                <w:rFonts w:asciiTheme="minorHAnsi" w:hAnsiTheme="minorHAnsi" w:cstheme="minorHAnsi"/>
                <w:sz w:val="22"/>
                <w:szCs w:val="22"/>
              </w:rPr>
            </w:pPr>
            <w:r w:rsidRPr="00D643FE">
              <w:rPr>
                <w:rFonts w:asciiTheme="minorHAnsi" w:hAnsiTheme="minorHAnsi" w:cstheme="minorHAnsi"/>
                <w:sz w:val="22"/>
                <w:szCs w:val="22"/>
              </w:rPr>
              <w:t>Documentul care atestă dreptul solicitantului asupra imobilului (ex. contract de vânzare-cumpărare, contract de donație, contract de concesiune etc.)</w:t>
            </w:r>
          </w:p>
          <w:p w14:paraId="0A7E73EE" w14:textId="77777777" w:rsidR="00AB302B" w:rsidRPr="00D643FE" w:rsidRDefault="00AB302B" w:rsidP="00AB302B">
            <w:pPr>
              <w:pStyle w:val="Listparagraf"/>
              <w:numPr>
                <w:ilvl w:val="3"/>
                <w:numId w:val="18"/>
              </w:numPr>
              <w:ind w:left="1207"/>
              <w:jc w:val="both"/>
              <w:rPr>
                <w:rFonts w:asciiTheme="minorHAnsi" w:hAnsiTheme="minorHAnsi" w:cstheme="minorHAnsi"/>
                <w:sz w:val="22"/>
                <w:szCs w:val="22"/>
              </w:rPr>
            </w:pPr>
            <w:r w:rsidRPr="00D643FE">
              <w:rPr>
                <w:rFonts w:asciiTheme="minorHAnsi" w:hAnsiTheme="minorHAnsi" w:cstheme="minorHAnsi"/>
                <w:sz w:val="22"/>
                <w:szCs w:val="22"/>
              </w:rPr>
              <w:t xml:space="preserve">Extras de carte funciară, emis cu maximum 30 de zile înaintea depunerii, din care să rezulte intabularea imobilului (teren și/ sau construcții)/ înscrierea dreptului de administrare, superficie sau concesiune și absența sarcinilor incompatibile cu investiția. </w:t>
            </w:r>
          </w:p>
          <w:p w14:paraId="30322A55" w14:textId="77777777" w:rsidR="00AB302B" w:rsidRPr="00D643FE" w:rsidRDefault="00AB302B" w:rsidP="00AB302B">
            <w:pPr>
              <w:pStyle w:val="Listparagraf"/>
              <w:numPr>
                <w:ilvl w:val="3"/>
                <w:numId w:val="18"/>
              </w:numPr>
              <w:ind w:left="1207"/>
              <w:jc w:val="both"/>
              <w:rPr>
                <w:rFonts w:asciiTheme="minorHAnsi" w:hAnsiTheme="minorHAnsi" w:cstheme="minorHAnsi"/>
                <w:sz w:val="22"/>
                <w:szCs w:val="22"/>
              </w:rPr>
            </w:pPr>
            <w:r w:rsidRPr="00D643FE">
              <w:rPr>
                <w:rFonts w:asciiTheme="minorHAnsi" w:hAnsiTheme="minorHAnsi" w:cstheme="minorHAnsi"/>
                <w:sz w:val="22"/>
                <w:szCs w:val="22"/>
              </w:rPr>
              <w:t>Tabelul centralizator asupra numerelor cadastrale aferente obiectivelor asupra cărora se realizează investiția, precum și suprafețele aferente – conform modelului anexat Ghidului solicitantului (Anexa 14)</w:t>
            </w:r>
          </w:p>
          <w:p w14:paraId="0F8ED38D" w14:textId="77777777" w:rsidR="00AB302B" w:rsidRPr="00D643FE" w:rsidRDefault="00AB302B" w:rsidP="00AB302B">
            <w:pPr>
              <w:pStyle w:val="Listparagraf"/>
              <w:numPr>
                <w:ilvl w:val="3"/>
                <w:numId w:val="18"/>
              </w:numPr>
              <w:ind w:left="1207"/>
              <w:jc w:val="both"/>
              <w:rPr>
                <w:rFonts w:asciiTheme="minorHAnsi" w:hAnsiTheme="minorHAnsi" w:cstheme="minorHAnsi"/>
                <w:sz w:val="22"/>
                <w:szCs w:val="22"/>
              </w:rPr>
            </w:pPr>
            <w:r w:rsidRPr="00D643FE">
              <w:rPr>
                <w:rFonts w:asciiTheme="minorHAnsi" w:hAnsiTheme="minorHAnsi" w:cstheme="minorHAnsi"/>
                <w:sz w:val="22"/>
                <w:szCs w:val="22"/>
              </w:rPr>
              <w:t xml:space="preserve">plan de amplasament vizat de OCPI pentru imobilele pe care se propune a se realiza investiția în cadrul proiectului, plan în care să fie evidențiate inclusiv numerele cadastrale </w:t>
            </w:r>
          </w:p>
          <w:p w14:paraId="75568570" w14:textId="77777777" w:rsidR="00AB302B" w:rsidRPr="00D643FE" w:rsidRDefault="00AB302B" w:rsidP="00AB302B">
            <w:pPr>
              <w:pStyle w:val="Listparagraf"/>
              <w:numPr>
                <w:ilvl w:val="3"/>
                <w:numId w:val="18"/>
              </w:numPr>
              <w:ind w:left="1207"/>
              <w:jc w:val="both"/>
              <w:rPr>
                <w:rFonts w:asciiTheme="minorHAnsi" w:hAnsiTheme="minorHAnsi" w:cstheme="minorHAnsi"/>
                <w:sz w:val="22"/>
                <w:szCs w:val="22"/>
              </w:rPr>
            </w:pPr>
            <w:r w:rsidRPr="00D643FE">
              <w:rPr>
                <w:rFonts w:asciiTheme="minorHAnsi" w:hAnsiTheme="minorHAnsi" w:cstheme="minorHAnsi"/>
                <w:sz w:val="22"/>
                <w:szCs w:val="22"/>
              </w:rPr>
              <w:t xml:space="preserve">Plan de situație propus pentru realizarea investiției, elaborat de proiectant </w:t>
            </w:r>
          </w:p>
          <w:p w14:paraId="482A9CAE" w14:textId="77777777" w:rsidR="00AB302B" w:rsidRPr="00D643FE" w:rsidRDefault="00AB302B" w:rsidP="00CF3920">
            <w:pPr>
              <w:pStyle w:val="Antet"/>
              <w:tabs>
                <w:tab w:val="center" w:pos="639"/>
              </w:tabs>
              <w:jc w:val="both"/>
              <w:rPr>
                <w:rFonts w:asciiTheme="minorHAnsi" w:hAnsiTheme="minorHAnsi" w:cstheme="minorHAnsi"/>
                <w:b/>
                <w:sz w:val="22"/>
                <w:szCs w:val="22"/>
              </w:rPr>
            </w:pPr>
          </w:p>
        </w:tc>
        <w:tc>
          <w:tcPr>
            <w:tcW w:w="182" w:type="pct"/>
          </w:tcPr>
          <w:p w14:paraId="25C99A07" w14:textId="77777777" w:rsidR="00AB302B" w:rsidRPr="00D643FE" w:rsidRDefault="00AB302B" w:rsidP="00CF3920">
            <w:pPr>
              <w:jc w:val="both"/>
              <w:rPr>
                <w:rFonts w:asciiTheme="minorHAnsi" w:hAnsiTheme="minorHAnsi" w:cstheme="minorHAnsi"/>
                <w:color w:val="000000" w:themeColor="text1"/>
                <w:sz w:val="22"/>
                <w:szCs w:val="22"/>
              </w:rPr>
            </w:pPr>
          </w:p>
        </w:tc>
        <w:tc>
          <w:tcPr>
            <w:tcW w:w="182" w:type="pct"/>
          </w:tcPr>
          <w:p w14:paraId="4226B7B7" w14:textId="77777777" w:rsidR="00AB302B" w:rsidRPr="00D643FE" w:rsidRDefault="00AB302B" w:rsidP="00CF3920">
            <w:pPr>
              <w:jc w:val="both"/>
              <w:rPr>
                <w:rFonts w:asciiTheme="minorHAnsi" w:hAnsiTheme="minorHAnsi" w:cstheme="minorHAnsi"/>
                <w:color w:val="000000" w:themeColor="text1"/>
                <w:sz w:val="22"/>
                <w:szCs w:val="22"/>
              </w:rPr>
            </w:pPr>
          </w:p>
        </w:tc>
        <w:tc>
          <w:tcPr>
            <w:tcW w:w="188" w:type="pct"/>
          </w:tcPr>
          <w:p w14:paraId="6262B1A8" w14:textId="77777777" w:rsidR="00AB302B" w:rsidRPr="00D643FE" w:rsidRDefault="00AB302B" w:rsidP="00CF3920">
            <w:pPr>
              <w:jc w:val="both"/>
              <w:rPr>
                <w:rFonts w:asciiTheme="minorHAnsi" w:hAnsiTheme="minorHAnsi" w:cstheme="minorHAnsi"/>
                <w:color w:val="000000" w:themeColor="text1"/>
                <w:sz w:val="22"/>
                <w:szCs w:val="22"/>
              </w:rPr>
            </w:pPr>
          </w:p>
        </w:tc>
        <w:tc>
          <w:tcPr>
            <w:tcW w:w="182" w:type="pct"/>
          </w:tcPr>
          <w:p w14:paraId="7F46737D" w14:textId="77777777" w:rsidR="00AB302B" w:rsidRPr="00D643FE" w:rsidRDefault="00AB302B" w:rsidP="00CF3920">
            <w:pPr>
              <w:jc w:val="both"/>
              <w:rPr>
                <w:rFonts w:asciiTheme="minorHAnsi" w:hAnsiTheme="minorHAnsi" w:cstheme="minorHAnsi"/>
                <w:color w:val="000000" w:themeColor="text1"/>
                <w:sz w:val="22"/>
                <w:szCs w:val="22"/>
              </w:rPr>
            </w:pPr>
          </w:p>
        </w:tc>
        <w:tc>
          <w:tcPr>
            <w:tcW w:w="148" w:type="pct"/>
          </w:tcPr>
          <w:p w14:paraId="4CC96D1C" w14:textId="77777777" w:rsidR="00AB302B" w:rsidRPr="00D643FE" w:rsidRDefault="00AB302B" w:rsidP="00CF3920">
            <w:pPr>
              <w:jc w:val="both"/>
              <w:rPr>
                <w:rFonts w:asciiTheme="minorHAnsi" w:hAnsiTheme="minorHAnsi" w:cstheme="minorHAnsi"/>
                <w:color w:val="000000" w:themeColor="text1"/>
                <w:sz w:val="22"/>
                <w:szCs w:val="22"/>
              </w:rPr>
            </w:pPr>
          </w:p>
        </w:tc>
        <w:tc>
          <w:tcPr>
            <w:tcW w:w="214" w:type="pct"/>
          </w:tcPr>
          <w:p w14:paraId="666B97D2" w14:textId="77777777" w:rsidR="00AB302B" w:rsidRPr="00D643FE" w:rsidRDefault="00AB302B" w:rsidP="00CF3920">
            <w:pPr>
              <w:jc w:val="both"/>
              <w:rPr>
                <w:rFonts w:asciiTheme="minorHAnsi" w:hAnsiTheme="minorHAnsi" w:cstheme="minorHAnsi"/>
                <w:color w:val="000000" w:themeColor="text1"/>
                <w:sz w:val="22"/>
                <w:szCs w:val="22"/>
              </w:rPr>
            </w:pPr>
          </w:p>
        </w:tc>
      </w:tr>
      <w:tr w:rsidR="001C59D4" w:rsidRPr="00D643FE" w14:paraId="48198B72" w14:textId="77777777" w:rsidTr="00AB302B">
        <w:trPr>
          <w:cantSplit/>
          <w:trHeight w:val="20"/>
        </w:trPr>
        <w:tc>
          <w:tcPr>
            <w:tcW w:w="148" w:type="pct"/>
            <w:tcBorders>
              <w:bottom w:val="single" w:sz="4" w:space="0" w:color="auto"/>
            </w:tcBorders>
          </w:tcPr>
          <w:p w14:paraId="1CEB519A" w14:textId="45865ED2" w:rsidR="001C59D4" w:rsidRPr="00D643FE" w:rsidRDefault="001C59D4" w:rsidP="00AB302B">
            <w:pPr>
              <w:pStyle w:val="Listparagraf"/>
              <w:numPr>
                <w:ilvl w:val="0"/>
                <w:numId w:val="44"/>
              </w:numPr>
              <w:ind w:left="319"/>
              <w:jc w:val="both"/>
              <w:rPr>
                <w:rFonts w:asciiTheme="minorHAnsi" w:hAnsiTheme="minorHAnsi" w:cstheme="minorHAnsi"/>
                <w:b/>
                <w:sz w:val="22"/>
                <w:szCs w:val="22"/>
              </w:rPr>
            </w:pPr>
          </w:p>
        </w:tc>
        <w:tc>
          <w:tcPr>
            <w:tcW w:w="3756" w:type="pct"/>
            <w:tcBorders>
              <w:bottom w:val="single" w:sz="4" w:space="0" w:color="auto"/>
            </w:tcBorders>
          </w:tcPr>
          <w:p w14:paraId="39B0B7E4" w14:textId="56EF33EF" w:rsidR="00BE5C36" w:rsidRPr="00D643FE" w:rsidRDefault="00400A7E" w:rsidP="00BE5C36">
            <w:pPr>
              <w:pStyle w:val="Listparagraf"/>
              <w:ind w:left="782"/>
              <w:jc w:val="both"/>
              <w:rPr>
                <w:rFonts w:asciiTheme="minorHAnsi" w:hAnsiTheme="minorHAnsi" w:cstheme="minorHAnsi"/>
                <w:sz w:val="22"/>
                <w:szCs w:val="22"/>
              </w:rPr>
            </w:pPr>
            <w:r w:rsidRPr="00D643FE">
              <w:rPr>
                <w:rFonts w:asciiTheme="minorHAnsi" w:hAnsiTheme="minorHAnsi" w:cstheme="minorHAnsi"/>
                <w:sz w:val="22"/>
                <w:szCs w:val="22"/>
              </w:rPr>
              <w:t>Documentele care atestă proprietatea /dreptul de administrare /concesiune</w:t>
            </w:r>
            <w:r w:rsidR="000E49AE" w:rsidRPr="00D643FE">
              <w:rPr>
                <w:rFonts w:asciiTheme="minorHAnsi" w:hAnsiTheme="minorHAnsi" w:cstheme="minorHAnsi"/>
                <w:sz w:val="22"/>
                <w:szCs w:val="22"/>
              </w:rPr>
              <w:t>/superficie</w:t>
            </w:r>
            <w:r w:rsidRPr="00D643FE">
              <w:rPr>
                <w:rFonts w:asciiTheme="minorHAnsi" w:hAnsiTheme="minorHAnsi" w:cstheme="minorHAnsi"/>
                <w:sz w:val="22"/>
                <w:szCs w:val="22"/>
              </w:rPr>
              <w:t xml:space="preserve"> asupra infrastructurii pe care se propune a se realiza investiția trebuie să fie atotcuprinzătoare </w:t>
            </w:r>
            <w:r w:rsidR="000E49AE" w:rsidRPr="00D643FE">
              <w:rPr>
                <w:rFonts w:asciiTheme="minorHAnsi" w:hAnsiTheme="minorHAnsi" w:cstheme="minorHAnsi"/>
                <w:sz w:val="22"/>
                <w:szCs w:val="22"/>
              </w:rPr>
              <w:t xml:space="preserve">pentru datele menționate în cererea de finanțare și anexele sale </w:t>
            </w:r>
            <w:r w:rsidRPr="00D643FE">
              <w:rPr>
                <w:rFonts w:asciiTheme="minorHAnsi" w:hAnsiTheme="minorHAnsi" w:cstheme="minorHAnsi"/>
                <w:sz w:val="22"/>
                <w:szCs w:val="22"/>
              </w:rPr>
              <w:t>cu privire la localizarea/ poziționarea / suprafața investiției.</w:t>
            </w:r>
          </w:p>
          <w:p w14:paraId="4B8B89DB" w14:textId="5CA4A3A4" w:rsidR="00BE5C36" w:rsidRPr="00D643FE" w:rsidRDefault="00BE5C36" w:rsidP="00F93B49">
            <w:pPr>
              <w:pStyle w:val="Listparagraf"/>
              <w:numPr>
                <w:ilvl w:val="1"/>
                <w:numId w:val="18"/>
              </w:numPr>
              <w:ind w:left="782"/>
              <w:jc w:val="both"/>
              <w:rPr>
                <w:rFonts w:asciiTheme="minorHAnsi" w:hAnsiTheme="minorHAnsi" w:cstheme="minorHAnsi"/>
                <w:sz w:val="22"/>
                <w:szCs w:val="22"/>
              </w:rPr>
            </w:pPr>
            <w:r w:rsidRPr="00D643FE">
              <w:rPr>
                <w:rFonts w:asciiTheme="minorHAnsi" w:hAnsiTheme="minorHAnsi" w:cstheme="minorHAnsi"/>
                <w:sz w:val="22"/>
                <w:szCs w:val="22"/>
              </w:rPr>
              <w:t xml:space="preserve">Pentru investiții care includ exclusiv dotări și servicii: dreptul de proprietate </w:t>
            </w:r>
            <w:r w:rsidR="000E49AE" w:rsidRPr="00D643FE">
              <w:rPr>
                <w:rFonts w:asciiTheme="minorHAnsi" w:hAnsiTheme="minorHAnsi" w:cstheme="minorHAnsi"/>
                <w:sz w:val="22"/>
                <w:szCs w:val="22"/>
              </w:rPr>
              <w:t>publică/</w:t>
            </w:r>
            <w:r w:rsidRPr="00D643FE">
              <w:rPr>
                <w:rFonts w:asciiTheme="minorHAnsi" w:hAnsiTheme="minorHAnsi" w:cstheme="minorHAnsi"/>
                <w:sz w:val="22"/>
                <w:szCs w:val="22"/>
              </w:rPr>
              <w:t>privată, dreptul de concesiune</w:t>
            </w:r>
            <w:r w:rsidR="000E49AE" w:rsidRPr="00D643FE">
              <w:rPr>
                <w:rFonts w:asciiTheme="minorHAnsi" w:hAnsiTheme="minorHAnsi" w:cstheme="minorHAnsi"/>
                <w:sz w:val="22"/>
                <w:szCs w:val="22"/>
              </w:rPr>
              <w:t>/administrare</w:t>
            </w:r>
            <w:r w:rsidRPr="00D643FE">
              <w:rPr>
                <w:rFonts w:asciiTheme="minorHAnsi" w:hAnsiTheme="minorHAnsi" w:cstheme="minorHAnsi"/>
                <w:sz w:val="22"/>
                <w:szCs w:val="22"/>
              </w:rPr>
              <w:t xml:space="preserve">, dreptul de superficie, dreptul de uzufruct, dreptul de folosință rezultat dintr-un contract de împrumut de folosință (comodat) sau contract de închiriere/locațiune: </w:t>
            </w:r>
          </w:p>
          <w:p w14:paraId="43348334" w14:textId="3207B919" w:rsidR="00BE5C36" w:rsidRPr="00D643FE" w:rsidRDefault="00BE5C36" w:rsidP="00F93B49">
            <w:pPr>
              <w:pStyle w:val="Listparagraf"/>
              <w:numPr>
                <w:ilvl w:val="3"/>
                <w:numId w:val="18"/>
              </w:numPr>
              <w:ind w:left="1207"/>
              <w:jc w:val="both"/>
              <w:rPr>
                <w:rFonts w:asciiTheme="minorHAnsi" w:hAnsiTheme="minorHAnsi" w:cstheme="minorHAnsi"/>
                <w:sz w:val="22"/>
                <w:szCs w:val="22"/>
              </w:rPr>
            </w:pPr>
            <w:r w:rsidRPr="00D643FE">
              <w:rPr>
                <w:rFonts w:asciiTheme="minorHAnsi" w:hAnsiTheme="minorHAnsi" w:cstheme="minorHAnsi"/>
                <w:sz w:val="22"/>
                <w:szCs w:val="22"/>
              </w:rPr>
              <w:t>Documentul care atesta dreptul solicitantului asupra imobilului (ex. dreptul de proprietate/concesiune</w:t>
            </w:r>
            <w:r w:rsidR="000E49AE" w:rsidRPr="00D643FE">
              <w:rPr>
                <w:rFonts w:asciiTheme="minorHAnsi" w:hAnsiTheme="minorHAnsi" w:cstheme="minorHAnsi"/>
                <w:sz w:val="22"/>
                <w:szCs w:val="22"/>
              </w:rPr>
              <w:t>/administrare/</w:t>
            </w:r>
            <w:r w:rsidR="006B0366" w:rsidRPr="00D643FE">
              <w:rPr>
                <w:rFonts w:asciiTheme="minorHAnsi" w:hAnsiTheme="minorHAnsi" w:cstheme="minorHAnsi"/>
                <w:sz w:val="22"/>
                <w:szCs w:val="22"/>
              </w:rPr>
              <w:t xml:space="preserve"> </w:t>
            </w:r>
            <w:r w:rsidRPr="00D643FE">
              <w:rPr>
                <w:rFonts w:asciiTheme="minorHAnsi" w:hAnsiTheme="minorHAnsi" w:cstheme="minorHAnsi"/>
                <w:sz w:val="22"/>
                <w:szCs w:val="22"/>
              </w:rPr>
              <w:t xml:space="preserve">superficie/uzufruct/folosință cu titlul gratuit/împrumut de folosință (comodat)/de folosință ce rezultă din contracte de </w:t>
            </w:r>
            <w:r w:rsidR="006B0366" w:rsidRPr="00D643FE">
              <w:rPr>
                <w:rFonts w:asciiTheme="minorHAnsi" w:hAnsiTheme="minorHAnsi" w:cstheme="minorHAnsi"/>
                <w:sz w:val="22"/>
                <w:szCs w:val="22"/>
              </w:rPr>
              <w:t>închiriere</w:t>
            </w:r>
            <w:r w:rsidRPr="00D643FE">
              <w:rPr>
                <w:rFonts w:asciiTheme="minorHAnsi" w:hAnsiTheme="minorHAnsi" w:cstheme="minorHAnsi"/>
                <w:sz w:val="22"/>
                <w:szCs w:val="22"/>
              </w:rPr>
              <w:t>/</w:t>
            </w:r>
            <w:r w:rsidR="006B0366" w:rsidRPr="00D643FE">
              <w:rPr>
                <w:rFonts w:asciiTheme="minorHAnsi" w:hAnsiTheme="minorHAnsi" w:cstheme="minorHAnsi"/>
                <w:sz w:val="22"/>
                <w:szCs w:val="22"/>
              </w:rPr>
              <w:t>locațiune</w:t>
            </w:r>
            <w:r w:rsidRPr="00D643FE">
              <w:rPr>
                <w:rFonts w:asciiTheme="minorHAnsi" w:hAnsiTheme="minorHAnsi" w:cstheme="minorHAnsi"/>
                <w:sz w:val="22"/>
                <w:szCs w:val="22"/>
              </w:rPr>
              <w:t>.</w:t>
            </w:r>
          </w:p>
          <w:p w14:paraId="464D678C" w14:textId="15F2271A" w:rsidR="001C59D4" w:rsidRPr="00D643FE" w:rsidRDefault="00BE5C36" w:rsidP="006B0366">
            <w:pPr>
              <w:jc w:val="both"/>
              <w:rPr>
                <w:rFonts w:asciiTheme="minorHAnsi" w:hAnsiTheme="minorHAnsi" w:cstheme="minorHAnsi"/>
                <w:sz w:val="22"/>
                <w:szCs w:val="22"/>
              </w:rPr>
            </w:pPr>
            <w:r w:rsidRPr="00D643FE">
              <w:rPr>
                <w:rFonts w:asciiTheme="minorHAnsi" w:hAnsiTheme="minorHAnsi" w:cstheme="minorHAnsi"/>
                <w:sz w:val="22"/>
                <w:szCs w:val="22"/>
              </w:rPr>
              <w:t>Documentele care atestă dreptul solicitantului asupra infrastructurii pe care se propune a se realiza investiția trebuie să fie atotcuprinzătoare pentru datele menționate în cererea de finanțare și anexele sale (localizare/poziționare/suprafață).</w:t>
            </w:r>
          </w:p>
        </w:tc>
        <w:tc>
          <w:tcPr>
            <w:tcW w:w="182" w:type="pct"/>
            <w:tcBorders>
              <w:bottom w:val="single" w:sz="4" w:space="0" w:color="auto"/>
            </w:tcBorders>
          </w:tcPr>
          <w:p w14:paraId="228A4CAA"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2EABD154" w14:textId="77777777" w:rsidR="001C59D4" w:rsidRPr="00D643FE" w:rsidRDefault="001C59D4" w:rsidP="00CF3920">
            <w:pPr>
              <w:jc w:val="both"/>
              <w:rPr>
                <w:rFonts w:asciiTheme="minorHAnsi" w:hAnsiTheme="minorHAnsi" w:cstheme="minorHAnsi"/>
                <w:color w:val="000000" w:themeColor="text1"/>
                <w:sz w:val="22"/>
                <w:szCs w:val="22"/>
              </w:rPr>
            </w:pPr>
          </w:p>
        </w:tc>
        <w:tc>
          <w:tcPr>
            <w:tcW w:w="188" w:type="pct"/>
            <w:tcBorders>
              <w:bottom w:val="single" w:sz="4" w:space="0" w:color="auto"/>
            </w:tcBorders>
          </w:tcPr>
          <w:p w14:paraId="108A4681"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23BF852D" w14:textId="77777777" w:rsidR="001C59D4" w:rsidRPr="00D643FE" w:rsidRDefault="001C59D4" w:rsidP="00CF3920">
            <w:pPr>
              <w:jc w:val="both"/>
              <w:rPr>
                <w:rFonts w:asciiTheme="minorHAnsi" w:hAnsiTheme="minorHAnsi" w:cstheme="minorHAnsi"/>
                <w:color w:val="000000" w:themeColor="text1"/>
                <w:sz w:val="22"/>
                <w:szCs w:val="22"/>
              </w:rPr>
            </w:pPr>
          </w:p>
        </w:tc>
        <w:tc>
          <w:tcPr>
            <w:tcW w:w="148" w:type="pct"/>
            <w:tcBorders>
              <w:bottom w:val="single" w:sz="4" w:space="0" w:color="auto"/>
            </w:tcBorders>
          </w:tcPr>
          <w:p w14:paraId="0564DFAD" w14:textId="77777777" w:rsidR="001C59D4" w:rsidRPr="00D643FE" w:rsidRDefault="001C59D4" w:rsidP="00CF3920">
            <w:pPr>
              <w:jc w:val="both"/>
              <w:rPr>
                <w:rFonts w:asciiTheme="minorHAnsi" w:hAnsiTheme="minorHAnsi" w:cstheme="minorHAnsi"/>
                <w:color w:val="000000" w:themeColor="text1"/>
                <w:sz w:val="22"/>
                <w:szCs w:val="22"/>
              </w:rPr>
            </w:pPr>
          </w:p>
        </w:tc>
        <w:tc>
          <w:tcPr>
            <w:tcW w:w="214" w:type="pct"/>
            <w:tcBorders>
              <w:bottom w:val="single" w:sz="4" w:space="0" w:color="auto"/>
            </w:tcBorders>
          </w:tcPr>
          <w:p w14:paraId="09E5988A" w14:textId="77777777" w:rsidR="001C59D4" w:rsidRPr="00D643FE" w:rsidRDefault="001C59D4" w:rsidP="00CF3920">
            <w:pPr>
              <w:jc w:val="both"/>
              <w:rPr>
                <w:rFonts w:asciiTheme="minorHAnsi" w:hAnsiTheme="minorHAnsi" w:cstheme="minorHAnsi"/>
                <w:color w:val="000000" w:themeColor="text1"/>
                <w:sz w:val="22"/>
                <w:szCs w:val="22"/>
              </w:rPr>
            </w:pPr>
          </w:p>
        </w:tc>
      </w:tr>
      <w:tr w:rsidR="001C59D4" w:rsidRPr="00D643FE" w14:paraId="1EDE91F0" w14:textId="77777777" w:rsidTr="00AB302B">
        <w:trPr>
          <w:cantSplit/>
          <w:trHeight w:val="1689"/>
        </w:trPr>
        <w:tc>
          <w:tcPr>
            <w:tcW w:w="148" w:type="pct"/>
            <w:tcBorders>
              <w:bottom w:val="single" w:sz="4" w:space="0" w:color="auto"/>
            </w:tcBorders>
          </w:tcPr>
          <w:p w14:paraId="17077FCA" w14:textId="349D1877" w:rsidR="001C59D4" w:rsidRPr="00D643FE" w:rsidRDefault="001C59D4"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bottom w:val="single" w:sz="4" w:space="0" w:color="auto"/>
            </w:tcBorders>
          </w:tcPr>
          <w:p w14:paraId="1A4E0B90" w14:textId="228C0973" w:rsidR="009D1786" w:rsidRPr="00D643FE" w:rsidRDefault="009D1786" w:rsidP="009D1786">
            <w:pPr>
              <w:jc w:val="both"/>
              <w:rPr>
                <w:rFonts w:asciiTheme="minorHAnsi" w:hAnsiTheme="minorHAnsi" w:cstheme="minorHAnsi"/>
                <w:b/>
                <w:sz w:val="22"/>
                <w:szCs w:val="22"/>
              </w:rPr>
            </w:pPr>
            <w:r w:rsidRPr="00D643FE">
              <w:rPr>
                <w:rFonts w:asciiTheme="minorHAnsi" w:hAnsiTheme="minorHAnsi" w:cstheme="minorHAnsi"/>
                <w:b/>
                <w:sz w:val="22"/>
                <w:szCs w:val="22"/>
              </w:rPr>
              <w:t xml:space="preserve">Hotărârea/ Decizia de aprobare a proiectului și cheltuielilor legate de proiect </w:t>
            </w:r>
            <w:r w:rsidR="00354197" w:rsidRPr="00D643FE">
              <w:rPr>
                <w:rFonts w:asciiTheme="minorHAnsi" w:hAnsiTheme="minorHAnsi" w:cstheme="minorHAnsi"/>
                <w:b/>
                <w:sz w:val="22"/>
                <w:szCs w:val="22"/>
              </w:rPr>
              <w:t xml:space="preserve"> este atașata si este </w:t>
            </w:r>
            <w:r w:rsidRPr="00D643FE">
              <w:rPr>
                <w:rFonts w:asciiTheme="minorHAnsi" w:hAnsiTheme="minorHAnsi" w:cstheme="minorHAnsi"/>
                <w:b/>
                <w:sz w:val="22"/>
                <w:szCs w:val="22"/>
              </w:rPr>
              <w:t>în conformitate cu ultima formă a bugetului</w:t>
            </w:r>
            <w:r w:rsidR="00354197" w:rsidRPr="00D643FE">
              <w:rPr>
                <w:rFonts w:asciiTheme="minorHAnsi" w:hAnsiTheme="minorHAnsi" w:cstheme="minorHAnsi"/>
                <w:b/>
                <w:sz w:val="22"/>
                <w:szCs w:val="22"/>
              </w:rPr>
              <w:t>?</w:t>
            </w:r>
          </w:p>
          <w:p w14:paraId="0B840C2C" w14:textId="1BC0A193" w:rsidR="00396BCA" w:rsidRPr="00D643FE" w:rsidRDefault="00396BCA" w:rsidP="009D1786">
            <w:pPr>
              <w:jc w:val="both"/>
              <w:rPr>
                <w:rFonts w:asciiTheme="minorHAnsi" w:hAnsiTheme="minorHAnsi" w:cstheme="minorHAnsi"/>
                <w:b/>
                <w:i/>
                <w:iCs/>
                <w:sz w:val="22"/>
                <w:szCs w:val="22"/>
              </w:rPr>
            </w:pPr>
            <w:r w:rsidRPr="00D643FE">
              <w:rPr>
                <w:rFonts w:asciiTheme="minorHAnsi" w:hAnsiTheme="minorHAnsi" w:cstheme="minorHAnsi"/>
                <w:b/>
                <w:i/>
                <w:iCs/>
                <w:sz w:val="22"/>
                <w:szCs w:val="22"/>
              </w:rPr>
              <w:t>În cazul parteneriatelor, toți partenerii vor depune aceste documente.</w:t>
            </w:r>
          </w:p>
          <w:p w14:paraId="3AEBE553" w14:textId="351EE833"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Hotărârea</w:t>
            </w:r>
            <w:r w:rsidR="00230677" w:rsidRPr="00D643FE">
              <w:rPr>
                <w:rFonts w:asciiTheme="minorHAnsi" w:hAnsiTheme="minorHAnsi" w:cstheme="minorHAnsi"/>
                <w:sz w:val="22"/>
                <w:szCs w:val="22"/>
              </w:rPr>
              <w:t xml:space="preserve">/Decizia </w:t>
            </w:r>
            <w:r w:rsidRPr="00D643FE">
              <w:rPr>
                <w:rFonts w:asciiTheme="minorHAnsi" w:hAnsiTheme="minorHAnsi" w:cstheme="minorHAnsi"/>
                <w:sz w:val="22"/>
                <w:szCs w:val="22"/>
              </w:rPr>
              <w:t>de aprobare a proiectului se corelează cu bugetul proiectului și cu devizul proiectului?</w:t>
            </w:r>
          </w:p>
          <w:p w14:paraId="41B6285A" w14:textId="65B769CF" w:rsidR="00230677" w:rsidRPr="00D643FE" w:rsidRDefault="00230677" w:rsidP="00230677">
            <w:pPr>
              <w:rPr>
                <w:rFonts w:asciiTheme="minorHAnsi" w:hAnsiTheme="minorHAnsi" w:cstheme="minorHAnsi"/>
                <w:sz w:val="22"/>
                <w:szCs w:val="22"/>
              </w:rPr>
            </w:pPr>
            <w:r w:rsidRPr="00D643FE">
              <w:rPr>
                <w:rFonts w:asciiTheme="minorHAnsi" w:eastAsia="Calibri" w:hAnsiTheme="minorHAnsi" w:cstheme="minorHAnsi"/>
                <w:sz w:val="22"/>
                <w:szCs w:val="22"/>
              </w:rPr>
              <w:t>S</w:t>
            </w:r>
            <w:r w:rsidRPr="00D643FE">
              <w:rPr>
                <w:rFonts w:asciiTheme="minorHAnsi" w:hAnsiTheme="minorHAnsi" w:cstheme="minorHAnsi"/>
                <w:sz w:val="22"/>
                <w:szCs w:val="22"/>
              </w:rPr>
              <w:t>umele menționate în Hotărârea/Decizia de aprobare a proiectului sunt acoperitoare pentru suportarea cheltuielilor aferente investiției (neeligibil şi contribuția la eligibil) conform bugetului și devizului proiectului?</w:t>
            </w:r>
          </w:p>
          <w:p w14:paraId="06C97A52" w14:textId="2BA0A81D" w:rsidR="00B00016" w:rsidRPr="00D643FE" w:rsidRDefault="00B00016" w:rsidP="00230677">
            <w:pPr>
              <w:rPr>
                <w:rFonts w:asciiTheme="minorHAnsi" w:hAnsiTheme="minorHAnsi" w:cstheme="minorHAnsi"/>
                <w:sz w:val="22"/>
                <w:szCs w:val="22"/>
              </w:rPr>
            </w:pPr>
          </w:p>
        </w:tc>
        <w:tc>
          <w:tcPr>
            <w:tcW w:w="182" w:type="pct"/>
            <w:tcBorders>
              <w:bottom w:val="single" w:sz="4" w:space="0" w:color="auto"/>
            </w:tcBorders>
          </w:tcPr>
          <w:p w14:paraId="7A66551B"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42DBEB4A" w14:textId="77777777" w:rsidR="001C59D4" w:rsidRPr="00D643FE" w:rsidRDefault="001C59D4" w:rsidP="00CF3920">
            <w:pPr>
              <w:jc w:val="both"/>
              <w:rPr>
                <w:rFonts w:asciiTheme="minorHAnsi" w:hAnsiTheme="minorHAnsi" w:cstheme="minorHAnsi"/>
                <w:color w:val="000000" w:themeColor="text1"/>
                <w:sz w:val="22"/>
                <w:szCs w:val="22"/>
              </w:rPr>
            </w:pPr>
          </w:p>
        </w:tc>
        <w:tc>
          <w:tcPr>
            <w:tcW w:w="188" w:type="pct"/>
            <w:tcBorders>
              <w:bottom w:val="single" w:sz="4" w:space="0" w:color="auto"/>
            </w:tcBorders>
          </w:tcPr>
          <w:p w14:paraId="09DE40BD"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2E6657BF" w14:textId="77777777" w:rsidR="001C59D4" w:rsidRPr="00D643FE" w:rsidRDefault="001C59D4" w:rsidP="00CF3920">
            <w:pPr>
              <w:jc w:val="both"/>
              <w:rPr>
                <w:rFonts w:asciiTheme="minorHAnsi" w:hAnsiTheme="minorHAnsi" w:cstheme="minorHAnsi"/>
                <w:color w:val="000000" w:themeColor="text1"/>
                <w:sz w:val="22"/>
                <w:szCs w:val="22"/>
              </w:rPr>
            </w:pPr>
          </w:p>
        </w:tc>
        <w:tc>
          <w:tcPr>
            <w:tcW w:w="148" w:type="pct"/>
            <w:tcBorders>
              <w:bottom w:val="single" w:sz="4" w:space="0" w:color="auto"/>
            </w:tcBorders>
          </w:tcPr>
          <w:p w14:paraId="2740FFFF" w14:textId="77777777" w:rsidR="001C59D4" w:rsidRPr="00D643FE" w:rsidRDefault="001C59D4" w:rsidP="00CF3920">
            <w:pPr>
              <w:jc w:val="both"/>
              <w:rPr>
                <w:rFonts w:asciiTheme="minorHAnsi" w:hAnsiTheme="minorHAnsi" w:cstheme="minorHAnsi"/>
                <w:color w:val="000000" w:themeColor="text1"/>
                <w:sz w:val="22"/>
                <w:szCs w:val="22"/>
              </w:rPr>
            </w:pPr>
          </w:p>
        </w:tc>
        <w:tc>
          <w:tcPr>
            <w:tcW w:w="214" w:type="pct"/>
            <w:tcBorders>
              <w:bottom w:val="single" w:sz="4" w:space="0" w:color="auto"/>
            </w:tcBorders>
          </w:tcPr>
          <w:p w14:paraId="03A9A9AA" w14:textId="77777777" w:rsidR="001C59D4" w:rsidRPr="00D643FE" w:rsidRDefault="001C59D4" w:rsidP="00CF3920">
            <w:pPr>
              <w:jc w:val="both"/>
              <w:rPr>
                <w:rFonts w:asciiTheme="minorHAnsi" w:hAnsiTheme="minorHAnsi" w:cstheme="minorHAnsi"/>
                <w:color w:val="000000" w:themeColor="text1"/>
                <w:sz w:val="22"/>
                <w:szCs w:val="22"/>
              </w:rPr>
            </w:pPr>
          </w:p>
        </w:tc>
      </w:tr>
      <w:tr w:rsidR="00E0655E" w:rsidRPr="00D643FE" w14:paraId="3F49867C" w14:textId="77777777" w:rsidTr="00AB302B">
        <w:trPr>
          <w:cantSplit/>
          <w:trHeight w:val="20"/>
        </w:trPr>
        <w:tc>
          <w:tcPr>
            <w:tcW w:w="148" w:type="pct"/>
            <w:tcBorders>
              <w:bottom w:val="single" w:sz="4" w:space="0" w:color="auto"/>
            </w:tcBorders>
          </w:tcPr>
          <w:p w14:paraId="41318343" w14:textId="77777777" w:rsidR="00E0655E" w:rsidRPr="00D643FE" w:rsidRDefault="00E0655E"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bottom w:val="single" w:sz="4" w:space="0" w:color="auto"/>
            </w:tcBorders>
          </w:tcPr>
          <w:p w14:paraId="348AAE98" w14:textId="1AF30DF2" w:rsidR="00E0655E" w:rsidRPr="00D643FE" w:rsidRDefault="00E0655E" w:rsidP="009D1786">
            <w:pPr>
              <w:jc w:val="both"/>
              <w:rPr>
                <w:rFonts w:asciiTheme="minorHAnsi" w:hAnsiTheme="minorHAnsi" w:cstheme="minorHAnsi"/>
                <w:bCs/>
                <w:sz w:val="22"/>
                <w:szCs w:val="22"/>
              </w:rPr>
            </w:pPr>
            <w:r w:rsidRPr="00D643FE">
              <w:rPr>
                <w:rFonts w:asciiTheme="minorHAnsi" w:hAnsiTheme="minorHAnsi" w:cstheme="minorHAnsi"/>
                <w:bCs/>
                <w:sz w:val="22"/>
                <w:szCs w:val="22"/>
              </w:rPr>
              <w:t xml:space="preserve">S-au anexat </w:t>
            </w:r>
            <w:r w:rsidRPr="00D643FE">
              <w:rPr>
                <w:rFonts w:asciiTheme="minorHAnsi" w:hAnsiTheme="minorHAnsi" w:cstheme="minorHAnsi"/>
                <w:b/>
                <w:sz w:val="22"/>
                <w:szCs w:val="22"/>
              </w:rPr>
              <w:t xml:space="preserve">situațiile financiare </w:t>
            </w:r>
            <w:r w:rsidRPr="00D643FE">
              <w:rPr>
                <w:rFonts w:asciiTheme="minorHAnsi" w:hAnsiTheme="minorHAnsi" w:cstheme="minorHAnsi"/>
                <w:bCs/>
                <w:sz w:val="22"/>
                <w:szCs w:val="22"/>
              </w:rPr>
              <w:t>depuse și înregistrate la unitățile teritoriale ale Ministerului Finanțelor aferente exercițiului financiar anterior depunerii cererii de finanțare (pentru solicitant și parteneri, dacă este cazul)</w:t>
            </w:r>
          </w:p>
          <w:p w14:paraId="7262449E" w14:textId="7180888D" w:rsidR="00574A26" w:rsidRDefault="00AB302B" w:rsidP="009A5C5A">
            <w:pPr>
              <w:pStyle w:val="Listparagraf"/>
              <w:numPr>
                <w:ilvl w:val="0"/>
                <w:numId w:val="42"/>
              </w:numPr>
              <w:tabs>
                <w:tab w:val="left" w:pos="331"/>
              </w:tabs>
              <w:jc w:val="both"/>
              <w:rPr>
                <w:rFonts w:asciiTheme="minorHAnsi" w:hAnsiTheme="minorHAnsi" w:cstheme="minorHAnsi"/>
                <w:bCs/>
                <w:sz w:val="22"/>
                <w:szCs w:val="22"/>
              </w:rPr>
            </w:pPr>
            <w:r w:rsidRPr="00574A26">
              <w:rPr>
                <w:rFonts w:asciiTheme="minorHAnsi" w:hAnsiTheme="minorHAnsi" w:cstheme="minorHAnsi"/>
                <w:bCs/>
                <w:sz w:val="22"/>
                <w:szCs w:val="22"/>
              </w:rPr>
              <w:t>Bilanțul</w:t>
            </w:r>
            <w:r w:rsidR="00574A26" w:rsidRPr="00574A26">
              <w:rPr>
                <w:rFonts w:asciiTheme="minorHAnsi" w:hAnsiTheme="minorHAnsi" w:cstheme="minorHAnsi"/>
                <w:bCs/>
                <w:sz w:val="22"/>
                <w:szCs w:val="22"/>
              </w:rPr>
              <w:t>;</w:t>
            </w:r>
          </w:p>
          <w:p w14:paraId="058C428B" w14:textId="000D27DF" w:rsidR="009A5C5A" w:rsidRPr="00D643FE" w:rsidRDefault="00574A26" w:rsidP="009A5C5A">
            <w:pPr>
              <w:pStyle w:val="Listparagraf"/>
              <w:numPr>
                <w:ilvl w:val="0"/>
                <w:numId w:val="42"/>
              </w:numPr>
              <w:tabs>
                <w:tab w:val="left" w:pos="331"/>
              </w:tabs>
              <w:jc w:val="both"/>
              <w:rPr>
                <w:rFonts w:asciiTheme="minorHAnsi" w:hAnsiTheme="minorHAnsi" w:cstheme="minorHAnsi"/>
                <w:bCs/>
                <w:sz w:val="22"/>
                <w:szCs w:val="22"/>
              </w:rPr>
            </w:pPr>
            <w:r w:rsidRPr="00574A26">
              <w:rPr>
                <w:rFonts w:asciiTheme="minorHAnsi" w:hAnsiTheme="minorHAnsi" w:cstheme="minorHAnsi"/>
                <w:bCs/>
                <w:sz w:val="22"/>
                <w:szCs w:val="22"/>
              </w:rPr>
              <w:t xml:space="preserve"> </w:t>
            </w:r>
            <w:r w:rsidR="009A5C5A" w:rsidRPr="00D643FE">
              <w:rPr>
                <w:rFonts w:asciiTheme="minorHAnsi" w:hAnsiTheme="minorHAnsi" w:cstheme="minorHAnsi"/>
                <w:bCs/>
                <w:sz w:val="22"/>
                <w:szCs w:val="22"/>
              </w:rPr>
              <w:t xml:space="preserve">Contul de profit şi pierdere/Contul rezultatului </w:t>
            </w:r>
            <w:r w:rsidRPr="00D643FE">
              <w:rPr>
                <w:rFonts w:asciiTheme="minorHAnsi" w:hAnsiTheme="minorHAnsi" w:cstheme="minorHAnsi"/>
                <w:bCs/>
                <w:sz w:val="22"/>
                <w:szCs w:val="22"/>
              </w:rPr>
              <w:t>exercițiului</w:t>
            </w:r>
            <w:r w:rsidR="009A5C5A" w:rsidRPr="00D643FE">
              <w:rPr>
                <w:rFonts w:asciiTheme="minorHAnsi" w:hAnsiTheme="minorHAnsi" w:cstheme="minorHAnsi"/>
                <w:bCs/>
                <w:sz w:val="22"/>
                <w:szCs w:val="22"/>
              </w:rPr>
              <w:t xml:space="preserve">/ Contul de rezultate patrimonial; </w:t>
            </w:r>
          </w:p>
          <w:p w14:paraId="70E18AF6" w14:textId="7D973C23" w:rsidR="009A5C5A" w:rsidRPr="00D643FE" w:rsidRDefault="009A5C5A" w:rsidP="009A5C5A">
            <w:pPr>
              <w:pStyle w:val="Listparagraf"/>
              <w:numPr>
                <w:ilvl w:val="0"/>
                <w:numId w:val="42"/>
              </w:numPr>
              <w:tabs>
                <w:tab w:val="left" w:pos="331"/>
              </w:tabs>
              <w:jc w:val="both"/>
              <w:rPr>
                <w:rFonts w:asciiTheme="minorHAnsi" w:hAnsiTheme="minorHAnsi" w:cstheme="minorHAnsi"/>
                <w:bCs/>
                <w:sz w:val="22"/>
                <w:szCs w:val="22"/>
              </w:rPr>
            </w:pPr>
            <w:r w:rsidRPr="00D643FE">
              <w:rPr>
                <w:rFonts w:asciiTheme="minorHAnsi" w:hAnsiTheme="minorHAnsi" w:cstheme="minorHAnsi"/>
                <w:bCs/>
                <w:sz w:val="22"/>
                <w:szCs w:val="22"/>
              </w:rPr>
              <w:t xml:space="preserve">Contul de </w:t>
            </w:r>
            <w:r w:rsidR="00574A26" w:rsidRPr="00D643FE">
              <w:rPr>
                <w:rFonts w:asciiTheme="minorHAnsi" w:hAnsiTheme="minorHAnsi" w:cstheme="minorHAnsi"/>
                <w:bCs/>
                <w:sz w:val="22"/>
                <w:szCs w:val="22"/>
              </w:rPr>
              <w:t>execuție</w:t>
            </w:r>
            <w:r w:rsidRPr="00D643FE">
              <w:rPr>
                <w:rFonts w:asciiTheme="minorHAnsi" w:hAnsiTheme="minorHAnsi" w:cstheme="minorHAnsi"/>
                <w:bCs/>
                <w:sz w:val="22"/>
                <w:szCs w:val="22"/>
              </w:rPr>
              <w:t xml:space="preserve"> bugetara (Anexa Contul de </w:t>
            </w:r>
            <w:r w:rsidR="00AB302B" w:rsidRPr="00D643FE">
              <w:rPr>
                <w:rFonts w:asciiTheme="minorHAnsi" w:hAnsiTheme="minorHAnsi" w:cstheme="minorHAnsi"/>
                <w:bCs/>
                <w:sz w:val="22"/>
                <w:szCs w:val="22"/>
              </w:rPr>
              <w:t>execuție</w:t>
            </w:r>
            <w:r w:rsidRPr="00D643FE">
              <w:rPr>
                <w:rFonts w:asciiTheme="minorHAnsi" w:hAnsiTheme="minorHAnsi" w:cstheme="minorHAnsi"/>
                <w:bCs/>
                <w:sz w:val="22"/>
                <w:szCs w:val="22"/>
              </w:rPr>
              <w:t xml:space="preserve"> a bugetului: venituri şi cheltuieli); </w:t>
            </w:r>
          </w:p>
          <w:p w14:paraId="2EBFF820" w14:textId="1604AC1A" w:rsidR="009A5C5A" w:rsidRPr="00D643FE" w:rsidRDefault="009A5C5A" w:rsidP="009A5C5A">
            <w:pPr>
              <w:pStyle w:val="Listparagraf"/>
              <w:numPr>
                <w:ilvl w:val="0"/>
                <w:numId w:val="42"/>
              </w:numPr>
              <w:tabs>
                <w:tab w:val="left" w:pos="331"/>
              </w:tabs>
              <w:jc w:val="both"/>
              <w:rPr>
                <w:rFonts w:asciiTheme="minorHAnsi" w:hAnsiTheme="minorHAnsi" w:cstheme="minorHAnsi"/>
                <w:bCs/>
                <w:sz w:val="22"/>
                <w:szCs w:val="22"/>
              </w:rPr>
            </w:pPr>
            <w:r w:rsidRPr="00D643FE">
              <w:rPr>
                <w:rFonts w:asciiTheme="minorHAnsi" w:hAnsiTheme="minorHAnsi" w:cstheme="minorHAnsi"/>
                <w:bCs/>
                <w:sz w:val="22"/>
                <w:szCs w:val="22"/>
              </w:rPr>
              <w:t xml:space="preserve">Indicatori Execuție bugetara anuali (conform Anexa nr. 2 la O.M.A.I-O.M.F.P nr. 244/2651/2010 “pentru aprobarea metodologiilor de aplicare a prevederilor art. 14 alin. (7, ale art. 57 alin. (2^1) si ale art. 76^1 alin. (1 lit. e) din Legea nr. 273/2006 privind </w:t>
            </w:r>
            <w:r w:rsidR="00574A26" w:rsidRPr="00D643FE">
              <w:rPr>
                <w:rFonts w:asciiTheme="minorHAnsi" w:hAnsiTheme="minorHAnsi" w:cstheme="minorHAnsi"/>
                <w:bCs/>
                <w:sz w:val="22"/>
                <w:szCs w:val="22"/>
              </w:rPr>
              <w:t>finanțele</w:t>
            </w:r>
            <w:r w:rsidRPr="00D643FE">
              <w:rPr>
                <w:rFonts w:asciiTheme="minorHAnsi" w:hAnsiTheme="minorHAnsi" w:cstheme="minorHAnsi"/>
                <w:bCs/>
                <w:sz w:val="22"/>
                <w:szCs w:val="22"/>
              </w:rPr>
              <w:t xml:space="preserve"> publice locale”); </w:t>
            </w:r>
          </w:p>
          <w:p w14:paraId="7AA11167" w14:textId="2770D59F" w:rsidR="009A5C5A" w:rsidRPr="00D643FE" w:rsidRDefault="009A5C5A" w:rsidP="009A5C5A">
            <w:pPr>
              <w:pStyle w:val="Listparagraf"/>
              <w:numPr>
                <w:ilvl w:val="0"/>
                <w:numId w:val="42"/>
              </w:numPr>
              <w:tabs>
                <w:tab w:val="left" w:pos="331"/>
              </w:tabs>
              <w:jc w:val="both"/>
              <w:rPr>
                <w:rFonts w:asciiTheme="minorHAnsi" w:hAnsiTheme="minorHAnsi" w:cstheme="minorHAnsi"/>
                <w:bCs/>
                <w:sz w:val="22"/>
                <w:szCs w:val="22"/>
              </w:rPr>
            </w:pPr>
            <w:r w:rsidRPr="00D643FE">
              <w:rPr>
                <w:rFonts w:asciiTheme="minorHAnsi" w:hAnsiTheme="minorHAnsi" w:cstheme="minorHAnsi"/>
                <w:bCs/>
                <w:sz w:val="22"/>
                <w:szCs w:val="22"/>
              </w:rPr>
              <w:t>Anexa nr. 1.3 la norme şi proceduri, Calculul gradului de îndatorare-  ultimul exercițiu financiar încheiat;</w:t>
            </w:r>
          </w:p>
          <w:p w14:paraId="1025A58A" w14:textId="0256C62E" w:rsidR="009A5C5A" w:rsidRPr="00D643FE" w:rsidRDefault="009A5C5A" w:rsidP="009A5C5A">
            <w:pPr>
              <w:jc w:val="both"/>
              <w:rPr>
                <w:rFonts w:asciiTheme="minorHAnsi" w:hAnsiTheme="minorHAnsi" w:cstheme="minorHAnsi"/>
                <w:b/>
                <w:sz w:val="22"/>
                <w:szCs w:val="22"/>
              </w:rPr>
            </w:pPr>
            <w:r w:rsidRPr="00D643FE">
              <w:rPr>
                <w:rFonts w:asciiTheme="minorHAnsi" w:hAnsiTheme="minorHAnsi" w:cstheme="minorHAnsi"/>
                <w:bCs/>
                <w:sz w:val="22"/>
                <w:szCs w:val="22"/>
              </w:rPr>
              <w:t xml:space="preserve">ATENTIE!  Acolo unde metodologia impune calcularea de indicatori trimestriali, se vor atașa </w:t>
            </w:r>
            <w:r w:rsidRPr="00D643FE">
              <w:rPr>
                <w:rFonts w:asciiTheme="minorHAnsi" w:hAnsiTheme="minorHAnsi" w:cstheme="minorHAnsi"/>
                <w:b/>
                <w:sz w:val="22"/>
                <w:szCs w:val="22"/>
              </w:rPr>
              <w:t>indicatorii execuției bugetare pe bilanțurile trimestriale (31.03, 30.06, 30.09, 31.12).</w:t>
            </w:r>
          </w:p>
          <w:p w14:paraId="5A3DB893" w14:textId="0F4C6232" w:rsidR="009A5C5A" w:rsidRPr="00D643FE" w:rsidRDefault="009A5C5A" w:rsidP="009A5C5A">
            <w:pPr>
              <w:jc w:val="both"/>
              <w:rPr>
                <w:rFonts w:asciiTheme="minorHAnsi" w:hAnsiTheme="minorHAnsi" w:cstheme="minorHAnsi"/>
                <w:bCs/>
                <w:sz w:val="22"/>
                <w:szCs w:val="22"/>
              </w:rPr>
            </w:pPr>
            <w:r w:rsidRPr="00D643FE">
              <w:rPr>
                <w:rFonts w:asciiTheme="minorHAnsi" w:hAnsiTheme="minorHAnsi" w:cstheme="minorHAnsi"/>
                <w:bCs/>
                <w:sz w:val="22"/>
                <w:szCs w:val="22"/>
              </w:rPr>
              <w:t>Se vor atașa, dacă este cazul, inclusiv dovada depunerii acestora la unitățile teritoriale ale Ministerului Finanțelor Publice.</w:t>
            </w:r>
          </w:p>
          <w:p w14:paraId="23857317" w14:textId="5E7E763B" w:rsidR="009A5C5A" w:rsidRPr="00D643FE" w:rsidRDefault="009A5C5A" w:rsidP="009D1786">
            <w:pPr>
              <w:jc w:val="both"/>
              <w:rPr>
                <w:rFonts w:asciiTheme="minorHAnsi" w:hAnsiTheme="minorHAnsi" w:cstheme="minorHAnsi"/>
                <w:bCs/>
                <w:sz w:val="22"/>
                <w:szCs w:val="22"/>
              </w:rPr>
            </w:pPr>
          </w:p>
        </w:tc>
        <w:tc>
          <w:tcPr>
            <w:tcW w:w="182" w:type="pct"/>
            <w:tcBorders>
              <w:bottom w:val="single" w:sz="4" w:space="0" w:color="auto"/>
            </w:tcBorders>
          </w:tcPr>
          <w:p w14:paraId="519CF359" w14:textId="77777777" w:rsidR="00E0655E" w:rsidRPr="00D643FE" w:rsidRDefault="00E0655E"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0D308DCE" w14:textId="77777777" w:rsidR="00E0655E" w:rsidRPr="00D643FE" w:rsidRDefault="00E0655E" w:rsidP="00CF3920">
            <w:pPr>
              <w:jc w:val="both"/>
              <w:rPr>
                <w:rFonts w:asciiTheme="minorHAnsi" w:hAnsiTheme="minorHAnsi" w:cstheme="minorHAnsi"/>
                <w:color w:val="000000" w:themeColor="text1"/>
                <w:sz w:val="22"/>
                <w:szCs w:val="22"/>
              </w:rPr>
            </w:pPr>
          </w:p>
        </w:tc>
        <w:tc>
          <w:tcPr>
            <w:tcW w:w="188" w:type="pct"/>
            <w:tcBorders>
              <w:bottom w:val="single" w:sz="4" w:space="0" w:color="auto"/>
            </w:tcBorders>
          </w:tcPr>
          <w:p w14:paraId="1ABCBD9A" w14:textId="77777777" w:rsidR="00E0655E" w:rsidRPr="00D643FE" w:rsidRDefault="00E0655E"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55C28566" w14:textId="77777777" w:rsidR="00E0655E" w:rsidRPr="00D643FE" w:rsidRDefault="00E0655E" w:rsidP="00CF3920">
            <w:pPr>
              <w:jc w:val="both"/>
              <w:rPr>
                <w:rFonts w:asciiTheme="minorHAnsi" w:hAnsiTheme="minorHAnsi" w:cstheme="minorHAnsi"/>
                <w:color w:val="000000" w:themeColor="text1"/>
                <w:sz w:val="22"/>
                <w:szCs w:val="22"/>
              </w:rPr>
            </w:pPr>
          </w:p>
        </w:tc>
        <w:tc>
          <w:tcPr>
            <w:tcW w:w="148" w:type="pct"/>
            <w:tcBorders>
              <w:bottom w:val="single" w:sz="4" w:space="0" w:color="auto"/>
            </w:tcBorders>
          </w:tcPr>
          <w:p w14:paraId="22848CB2" w14:textId="77777777" w:rsidR="00E0655E" w:rsidRPr="00D643FE" w:rsidRDefault="00E0655E" w:rsidP="00CF3920">
            <w:pPr>
              <w:jc w:val="both"/>
              <w:rPr>
                <w:rFonts w:asciiTheme="minorHAnsi" w:hAnsiTheme="minorHAnsi" w:cstheme="minorHAnsi"/>
                <w:color w:val="000000" w:themeColor="text1"/>
                <w:sz w:val="22"/>
                <w:szCs w:val="22"/>
              </w:rPr>
            </w:pPr>
          </w:p>
        </w:tc>
        <w:tc>
          <w:tcPr>
            <w:tcW w:w="214" w:type="pct"/>
            <w:tcBorders>
              <w:bottom w:val="single" w:sz="4" w:space="0" w:color="auto"/>
            </w:tcBorders>
          </w:tcPr>
          <w:p w14:paraId="52165F0E" w14:textId="77777777" w:rsidR="00E0655E" w:rsidRPr="00D643FE" w:rsidRDefault="00E0655E" w:rsidP="00CF3920">
            <w:pPr>
              <w:jc w:val="both"/>
              <w:rPr>
                <w:rFonts w:asciiTheme="minorHAnsi" w:hAnsiTheme="minorHAnsi" w:cstheme="minorHAnsi"/>
                <w:color w:val="000000" w:themeColor="text1"/>
                <w:sz w:val="22"/>
                <w:szCs w:val="22"/>
              </w:rPr>
            </w:pPr>
          </w:p>
        </w:tc>
      </w:tr>
      <w:tr w:rsidR="001C59D4" w:rsidRPr="00D643FE" w14:paraId="3F2B7E8E" w14:textId="77777777" w:rsidTr="00AB302B">
        <w:trPr>
          <w:cantSplit/>
          <w:trHeight w:val="20"/>
        </w:trPr>
        <w:tc>
          <w:tcPr>
            <w:tcW w:w="148" w:type="pct"/>
            <w:tcBorders>
              <w:bottom w:val="single" w:sz="4" w:space="0" w:color="auto"/>
            </w:tcBorders>
          </w:tcPr>
          <w:p w14:paraId="5B9159FC" w14:textId="09C06ECA" w:rsidR="001C59D4" w:rsidRPr="00D643FE" w:rsidRDefault="001C59D4"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bottom w:val="single" w:sz="4" w:space="0" w:color="auto"/>
            </w:tcBorders>
          </w:tcPr>
          <w:p w14:paraId="00931676" w14:textId="4C19303C" w:rsidR="007B1A00" w:rsidRPr="00D643FE" w:rsidRDefault="007B1A00" w:rsidP="00230677">
            <w:pPr>
              <w:jc w:val="both"/>
              <w:rPr>
                <w:rFonts w:asciiTheme="minorHAnsi" w:hAnsiTheme="minorHAnsi" w:cstheme="minorHAnsi"/>
                <w:sz w:val="22"/>
                <w:szCs w:val="22"/>
              </w:rPr>
            </w:pPr>
            <w:r w:rsidRPr="00D643FE">
              <w:rPr>
                <w:rFonts w:asciiTheme="minorHAnsi" w:hAnsiTheme="minorHAnsi" w:cstheme="minorHAnsi"/>
                <w:bCs/>
                <w:sz w:val="22"/>
                <w:szCs w:val="22"/>
              </w:rPr>
              <w:t>S-au anexat</w:t>
            </w:r>
            <w:r w:rsidRPr="00D643FE">
              <w:rPr>
                <w:rFonts w:asciiTheme="minorHAnsi" w:hAnsiTheme="minorHAnsi" w:cstheme="minorHAnsi"/>
                <w:b/>
                <w:sz w:val="22"/>
                <w:szCs w:val="22"/>
              </w:rPr>
              <w:t xml:space="preserve"> c</w:t>
            </w:r>
            <w:r w:rsidR="00230677" w:rsidRPr="00D643FE">
              <w:rPr>
                <w:rFonts w:asciiTheme="minorHAnsi" w:hAnsiTheme="minorHAnsi" w:cstheme="minorHAnsi"/>
                <w:b/>
                <w:sz w:val="22"/>
                <w:szCs w:val="22"/>
              </w:rPr>
              <w:t>ertificatele de atestare fiscală</w:t>
            </w:r>
            <w:r w:rsidR="00354197" w:rsidRPr="00D643FE">
              <w:rPr>
                <w:rFonts w:asciiTheme="minorHAnsi" w:hAnsiTheme="minorHAnsi" w:cstheme="minorHAnsi"/>
                <w:b/>
                <w:sz w:val="22"/>
                <w:szCs w:val="22"/>
              </w:rPr>
              <w:t xml:space="preserve"> ale solicitantului/partenerilor</w:t>
            </w:r>
            <w:r w:rsidR="00230677" w:rsidRPr="00D643FE">
              <w:rPr>
                <w:rFonts w:asciiTheme="minorHAnsi" w:hAnsiTheme="minorHAnsi" w:cstheme="minorHAnsi"/>
                <w:sz w:val="22"/>
                <w:szCs w:val="22"/>
              </w:rPr>
              <w:t>, referito</w:t>
            </w:r>
            <w:r w:rsidRPr="00D643FE">
              <w:rPr>
                <w:rFonts w:asciiTheme="minorHAnsi" w:hAnsiTheme="minorHAnsi" w:cstheme="minorHAnsi"/>
                <w:sz w:val="22"/>
                <w:szCs w:val="22"/>
              </w:rPr>
              <w:t>are</w:t>
            </w:r>
            <w:r w:rsidR="00230677" w:rsidRPr="00D643FE">
              <w:rPr>
                <w:rFonts w:asciiTheme="minorHAnsi" w:hAnsiTheme="minorHAnsi" w:cstheme="minorHAnsi"/>
                <w:sz w:val="22"/>
                <w:szCs w:val="22"/>
              </w:rPr>
              <w:t xml:space="preserve"> la obligațiile de plată la bugetul local și bugetul de stat, din care să reiasă că solicitantul</w:t>
            </w:r>
            <w:r w:rsidR="00354197" w:rsidRPr="00D643FE">
              <w:rPr>
                <w:rFonts w:asciiTheme="minorHAnsi" w:hAnsiTheme="minorHAnsi" w:cstheme="minorHAnsi"/>
                <w:sz w:val="22"/>
                <w:szCs w:val="22"/>
              </w:rPr>
              <w:t>/partenerii</w:t>
            </w:r>
            <w:r w:rsidR="00230677" w:rsidRPr="00D643FE">
              <w:rPr>
                <w:rFonts w:asciiTheme="minorHAnsi" w:hAnsiTheme="minorHAnsi" w:cstheme="minorHAnsi"/>
                <w:sz w:val="22"/>
                <w:szCs w:val="22"/>
              </w:rPr>
              <w:t xml:space="preserve"> și-a</w:t>
            </w:r>
            <w:r w:rsidR="00354197" w:rsidRPr="00D643FE">
              <w:rPr>
                <w:rFonts w:asciiTheme="minorHAnsi" w:hAnsiTheme="minorHAnsi" w:cstheme="minorHAnsi"/>
                <w:sz w:val="22"/>
                <w:szCs w:val="22"/>
              </w:rPr>
              <w:t>/au</w:t>
            </w:r>
            <w:r w:rsidR="00230677" w:rsidRPr="00D643FE">
              <w:rPr>
                <w:rFonts w:asciiTheme="minorHAnsi" w:hAnsiTheme="minorHAnsi" w:cstheme="minorHAnsi"/>
                <w:sz w:val="22"/>
                <w:szCs w:val="22"/>
              </w:rPr>
              <w:t xml:space="preserve"> achitat obligațiile de plată nete către bugetul de stat și respectiv bugetul local, în ultimul an calendaristic/ în ultimele 6 luni, în cuantumul stabilit de legislația în vigoare</w:t>
            </w:r>
            <w:r w:rsidRPr="00D643FE">
              <w:rPr>
                <w:rFonts w:asciiTheme="minorHAnsi" w:hAnsiTheme="minorHAnsi" w:cstheme="minorHAnsi"/>
                <w:sz w:val="22"/>
                <w:szCs w:val="22"/>
              </w:rPr>
              <w:t>?</w:t>
            </w:r>
          </w:p>
          <w:p w14:paraId="67FFC81E" w14:textId="27BAAEA0" w:rsidR="007B1A00" w:rsidRPr="00D643FE" w:rsidRDefault="00230677" w:rsidP="00CF3920">
            <w:pPr>
              <w:jc w:val="both"/>
              <w:rPr>
                <w:rFonts w:asciiTheme="minorHAnsi" w:hAnsiTheme="minorHAnsi" w:cstheme="minorHAnsi"/>
                <w:sz w:val="22"/>
                <w:szCs w:val="22"/>
              </w:rPr>
            </w:pPr>
            <w:r w:rsidRPr="00D643FE">
              <w:rPr>
                <w:rFonts w:asciiTheme="minorHAnsi" w:hAnsiTheme="minorHAnsi" w:cstheme="minorHAnsi"/>
                <w:sz w:val="22"/>
                <w:szCs w:val="22"/>
              </w:rPr>
              <w:t xml:space="preserve">Certificatele de atestare fiscală </w:t>
            </w:r>
            <w:r w:rsidR="006776BD" w:rsidRPr="00D643FE">
              <w:rPr>
                <w:rFonts w:asciiTheme="minorHAnsi" w:hAnsiTheme="minorHAnsi" w:cstheme="minorHAnsi"/>
                <w:sz w:val="22"/>
                <w:szCs w:val="22"/>
              </w:rPr>
              <w:t>sunt anexate și sunt în termen de valabilitate</w:t>
            </w:r>
            <w:r w:rsidR="007B1A00" w:rsidRPr="00D643FE">
              <w:rPr>
                <w:rFonts w:asciiTheme="minorHAnsi" w:hAnsiTheme="minorHAnsi" w:cstheme="minorHAnsi"/>
                <w:sz w:val="22"/>
                <w:szCs w:val="22"/>
              </w:rPr>
              <w:t>?</w:t>
            </w:r>
          </w:p>
          <w:p w14:paraId="02CB61E8" w14:textId="0F047119" w:rsidR="007B1A00" w:rsidRPr="00D643FE" w:rsidRDefault="007B1A00" w:rsidP="00CF3920">
            <w:pPr>
              <w:jc w:val="both"/>
              <w:rPr>
                <w:rFonts w:asciiTheme="minorHAnsi" w:hAnsiTheme="minorHAnsi" w:cstheme="minorHAnsi"/>
                <w:sz w:val="22"/>
                <w:szCs w:val="22"/>
              </w:rPr>
            </w:pPr>
            <w:r w:rsidRPr="00D643FE">
              <w:rPr>
                <w:rFonts w:asciiTheme="minorHAnsi" w:hAnsiTheme="minorHAnsi" w:cstheme="minorHAnsi"/>
                <w:sz w:val="22"/>
                <w:szCs w:val="22"/>
              </w:rPr>
              <w:t>În cazul în care solicitantul</w:t>
            </w:r>
            <w:r w:rsidR="00354197" w:rsidRPr="00D643FE">
              <w:rPr>
                <w:rFonts w:asciiTheme="minorHAnsi" w:hAnsiTheme="minorHAnsi" w:cstheme="minorHAnsi"/>
                <w:sz w:val="22"/>
                <w:szCs w:val="22"/>
              </w:rPr>
              <w:t>/partenerii</w:t>
            </w:r>
            <w:r w:rsidRPr="00D643FE">
              <w:rPr>
                <w:rFonts w:asciiTheme="minorHAnsi" w:hAnsiTheme="minorHAnsi" w:cstheme="minorHAnsi"/>
                <w:sz w:val="22"/>
                <w:szCs w:val="22"/>
              </w:rPr>
              <w:t xml:space="preserve"> are</w:t>
            </w:r>
            <w:r w:rsidR="00354197" w:rsidRPr="00D643FE">
              <w:rPr>
                <w:rFonts w:asciiTheme="minorHAnsi" w:hAnsiTheme="minorHAnsi" w:cstheme="minorHAnsi"/>
                <w:sz w:val="22"/>
                <w:szCs w:val="22"/>
              </w:rPr>
              <w:t>/au</w:t>
            </w:r>
            <w:r w:rsidRPr="00D643FE">
              <w:rPr>
                <w:rFonts w:asciiTheme="minorHAnsi" w:hAnsiTheme="minorHAnsi" w:cstheme="minorHAnsi"/>
                <w:sz w:val="22"/>
                <w:szCs w:val="22"/>
              </w:rPr>
              <w:t xml:space="preserve"> debite, acestea sunt  detaliate în certificatul de atestare fiscală?</w:t>
            </w:r>
          </w:p>
          <w:p w14:paraId="63390F7C" w14:textId="4F77BC40" w:rsidR="007B1A00" w:rsidRPr="00D643FE" w:rsidRDefault="007B1A00" w:rsidP="00CF3920">
            <w:pPr>
              <w:jc w:val="both"/>
              <w:rPr>
                <w:rFonts w:asciiTheme="minorHAnsi" w:hAnsiTheme="minorHAnsi" w:cstheme="minorHAnsi"/>
                <w:sz w:val="22"/>
                <w:szCs w:val="22"/>
              </w:rPr>
            </w:pPr>
            <w:r w:rsidRPr="00D643FE">
              <w:rPr>
                <w:rFonts w:asciiTheme="minorHAnsi" w:hAnsiTheme="minorHAnsi" w:cstheme="minorHAnsi"/>
                <w:b/>
                <w:i/>
                <w:iCs/>
                <w:sz w:val="22"/>
                <w:szCs w:val="22"/>
              </w:rPr>
              <w:t>Notă</w:t>
            </w:r>
            <w:r w:rsidRPr="00D643FE">
              <w:rPr>
                <w:rFonts w:asciiTheme="minorHAnsi" w:hAnsiTheme="minorHAnsi" w:cstheme="minorHAnsi"/>
                <w:bCs/>
                <w:i/>
                <w:iCs/>
                <w:sz w:val="22"/>
                <w:szCs w:val="22"/>
              </w:rPr>
              <w:t>: În situația realizării și funcționarii interoperabilității cu bazele de date, se va solicita depunerea de către solicitant/parteneri a consimțământului acestuia/acestora în privința obținerii de către AM a certificatelor respective în format electronic.</w:t>
            </w:r>
          </w:p>
        </w:tc>
        <w:tc>
          <w:tcPr>
            <w:tcW w:w="182" w:type="pct"/>
            <w:tcBorders>
              <w:bottom w:val="single" w:sz="4" w:space="0" w:color="auto"/>
            </w:tcBorders>
          </w:tcPr>
          <w:p w14:paraId="1F13FCA3"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5CCFC4F7" w14:textId="77777777" w:rsidR="001C59D4" w:rsidRPr="00D643FE" w:rsidRDefault="001C59D4" w:rsidP="00CF3920">
            <w:pPr>
              <w:jc w:val="both"/>
              <w:rPr>
                <w:rFonts w:asciiTheme="minorHAnsi" w:hAnsiTheme="minorHAnsi" w:cstheme="minorHAnsi"/>
                <w:color w:val="000000" w:themeColor="text1"/>
                <w:sz w:val="22"/>
                <w:szCs w:val="22"/>
              </w:rPr>
            </w:pPr>
          </w:p>
        </w:tc>
        <w:tc>
          <w:tcPr>
            <w:tcW w:w="188" w:type="pct"/>
            <w:tcBorders>
              <w:bottom w:val="single" w:sz="4" w:space="0" w:color="auto"/>
            </w:tcBorders>
          </w:tcPr>
          <w:p w14:paraId="29C42A13"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658ED56B" w14:textId="77777777" w:rsidR="001C59D4" w:rsidRPr="00D643FE" w:rsidRDefault="001C59D4" w:rsidP="00CF3920">
            <w:pPr>
              <w:jc w:val="both"/>
              <w:rPr>
                <w:rFonts w:asciiTheme="minorHAnsi" w:hAnsiTheme="minorHAnsi" w:cstheme="minorHAnsi"/>
                <w:color w:val="000000" w:themeColor="text1"/>
                <w:sz w:val="22"/>
                <w:szCs w:val="22"/>
              </w:rPr>
            </w:pPr>
          </w:p>
        </w:tc>
        <w:tc>
          <w:tcPr>
            <w:tcW w:w="148" w:type="pct"/>
            <w:tcBorders>
              <w:bottom w:val="single" w:sz="4" w:space="0" w:color="auto"/>
            </w:tcBorders>
          </w:tcPr>
          <w:p w14:paraId="339E64C1" w14:textId="77777777" w:rsidR="001C59D4" w:rsidRPr="00D643FE" w:rsidRDefault="001C59D4" w:rsidP="00CF3920">
            <w:pPr>
              <w:jc w:val="both"/>
              <w:rPr>
                <w:rFonts w:asciiTheme="minorHAnsi" w:hAnsiTheme="minorHAnsi" w:cstheme="minorHAnsi"/>
                <w:color w:val="000000" w:themeColor="text1"/>
                <w:sz w:val="22"/>
                <w:szCs w:val="22"/>
              </w:rPr>
            </w:pPr>
          </w:p>
        </w:tc>
        <w:tc>
          <w:tcPr>
            <w:tcW w:w="214" w:type="pct"/>
            <w:tcBorders>
              <w:bottom w:val="single" w:sz="4" w:space="0" w:color="auto"/>
            </w:tcBorders>
          </w:tcPr>
          <w:p w14:paraId="5E8C15C1" w14:textId="77777777" w:rsidR="001C59D4" w:rsidRPr="00D643FE" w:rsidRDefault="001C59D4" w:rsidP="00CF3920">
            <w:pPr>
              <w:jc w:val="both"/>
              <w:rPr>
                <w:rFonts w:asciiTheme="minorHAnsi" w:hAnsiTheme="minorHAnsi" w:cstheme="minorHAnsi"/>
                <w:color w:val="000000" w:themeColor="text1"/>
                <w:sz w:val="22"/>
                <w:szCs w:val="22"/>
              </w:rPr>
            </w:pPr>
          </w:p>
        </w:tc>
      </w:tr>
      <w:tr w:rsidR="007B1A00" w:rsidRPr="00D643FE" w14:paraId="052B6F0E" w14:textId="77777777" w:rsidTr="00AB302B">
        <w:trPr>
          <w:cantSplit/>
          <w:trHeight w:val="20"/>
        </w:trPr>
        <w:tc>
          <w:tcPr>
            <w:tcW w:w="148" w:type="pct"/>
            <w:tcBorders>
              <w:bottom w:val="single" w:sz="4" w:space="0" w:color="auto"/>
            </w:tcBorders>
          </w:tcPr>
          <w:p w14:paraId="2755D067" w14:textId="77777777" w:rsidR="007B1A00" w:rsidRPr="00D643FE" w:rsidRDefault="007B1A00"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bottom w:val="single" w:sz="4" w:space="0" w:color="auto"/>
            </w:tcBorders>
          </w:tcPr>
          <w:p w14:paraId="1D9C688D" w14:textId="0902A273" w:rsidR="007B1A00" w:rsidRPr="00D643FE" w:rsidRDefault="007B1A00" w:rsidP="00230677">
            <w:pPr>
              <w:jc w:val="both"/>
              <w:rPr>
                <w:rFonts w:asciiTheme="minorHAnsi" w:hAnsiTheme="minorHAnsi" w:cstheme="minorHAnsi"/>
                <w:b/>
                <w:sz w:val="22"/>
                <w:szCs w:val="22"/>
              </w:rPr>
            </w:pPr>
            <w:r w:rsidRPr="00D643FE">
              <w:rPr>
                <w:rFonts w:asciiTheme="minorHAnsi" w:hAnsiTheme="minorHAnsi" w:cstheme="minorHAnsi"/>
                <w:b/>
                <w:sz w:val="22"/>
                <w:szCs w:val="22"/>
              </w:rPr>
              <w:t>Certificatul de cazier fiscal al solicitantului</w:t>
            </w:r>
            <w:r w:rsidR="00354197" w:rsidRPr="00D643FE">
              <w:rPr>
                <w:rFonts w:asciiTheme="minorHAnsi" w:hAnsiTheme="minorHAnsi" w:cstheme="minorHAnsi"/>
                <w:b/>
                <w:sz w:val="22"/>
                <w:szCs w:val="22"/>
              </w:rPr>
              <w:t>/partenerilor</w:t>
            </w:r>
          </w:p>
          <w:p w14:paraId="125DC759" w14:textId="77777777" w:rsidR="007B1A00" w:rsidRPr="00D643FE" w:rsidRDefault="007B1A00" w:rsidP="007B1A00">
            <w:pPr>
              <w:jc w:val="both"/>
              <w:rPr>
                <w:rFonts w:asciiTheme="minorHAnsi" w:hAnsiTheme="minorHAnsi" w:cstheme="minorHAnsi"/>
                <w:bCs/>
                <w:sz w:val="22"/>
                <w:szCs w:val="22"/>
              </w:rPr>
            </w:pPr>
            <w:r w:rsidRPr="00D643FE">
              <w:rPr>
                <w:rFonts w:asciiTheme="minorHAnsi" w:hAnsiTheme="minorHAnsi" w:cstheme="minorHAnsi"/>
                <w:bCs/>
                <w:sz w:val="22"/>
                <w:szCs w:val="22"/>
              </w:rPr>
              <w:t>În cazul parteneriatelor toți membrii parteneriatului vor prezenta acest document.</w:t>
            </w:r>
          </w:p>
          <w:p w14:paraId="1702E8DE" w14:textId="77777777" w:rsidR="006776BD" w:rsidRPr="00D643FE" w:rsidRDefault="006776BD" w:rsidP="006776BD">
            <w:pPr>
              <w:jc w:val="both"/>
              <w:rPr>
                <w:rFonts w:asciiTheme="minorHAnsi" w:hAnsiTheme="minorHAnsi" w:cstheme="minorHAnsi"/>
                <w:bCs/>
                <w:sz w:val="22"/>
                <w:szCs w:val="22"/>
              </w:rPr>
            </w:pPr>
            <w:r w:rsidRPr="00D643FE">
              <w:rPr>
                <w:rFonts w:asciiTheme="minorHAnsi" w:hAnsiTheme="minorHAnsi" w:cstheme="minorHAnsi"/>
                <w:bCs/>
                <w:sz w:val="22"/>
                <w:szCs w:val="22"/>
              </w:rPr>
              <w:t>Certificatul  de cazier fiscal este anexat și este  în termen de valabilitate și din cuprinsul acestora rezultă respectarea de către solicitant a normelor financiare, contabile și de ordin fiscal?</w:t>
            </w:r>
          </w:p>
          <w:p w14:paraId="2228D42A" w14:textId="661C89CB" w:rsidR="007B1A00" w:rsidRPr="00D643FE" w:rsidRDefault="006776BD" w:rsidP="007B1A00">
            <w:pPr>
              <w:jc w:val="both"/>
              <w:rPr>
                <w:rFonts w:asciiTheme="minorHAnsi" w:hAnsiTheme="minorHAnsi" w:cstheme="minorHAnsi"/>
                <w:bCs/>
                <w:i/>
                <w:iCs/>
                <w:sz w:val="22"/>
                <w:szCs w:val="22"/>
              </w:rPr>
            </w:pPr>
            <w:r w:rsidRPr="00D643FE">
              <w:rPr>
                <w:rFonts w:asciiTheme="minorHAnsi" w:hAnsiTheme="minorHAnsi" w:cstheme="minorHAnsi"/>
                <w:b/>
                <w:i/>
                <w:iCs/>
                <w:sz w:val="22"/>
                <w:szCs w:val="22"/>
              </w:rPr>
              <w:t>Notă:</w:t>
            </w:r>
            <w:r w:rsidRPr="00D643FE">
              <w:rPr>
                <w:rFonts w:asciiTheme="minorHAnsi" w:hAnsiTheme="minorHAnsi" w:cstheme="minorHAnsi"/>
                <w:bCs/>
                <w:sz w:val="22"/>
                <w:szCs w:val="22"/>
              </w:rPr>
              <w:t xml:space="preserve">  </w:t>
            </w:r>
            <w:r w:rsidRPr="00D643FE">
              <w:rPr>
                <w:rFonts w:asciiTheme="minorHAnsi" w:hAnsiTheme="minorHAnsi" w:cstheme="minorHAnsi"/>
                <w:bCs/>
                <w:i/>
                <w:iCs/>
                <w:sz w:val="22"/>
                <w:szCs w:val="22"/>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182" w:type="pct"/>
            <w:tcBorders>
              <w:bottom w:val="single" w:sz="4" w:space="0" w:color="auto"/>
            </w:tcBorders>
          </w:tcPr>
          <w:p w14:paraId="13601372" w14:textId="77777777" w:rsidR="007B1A00" w:rsidRPr="00D643FE" w:rsidRDefault="007B1A00"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67D6BB20" w14:textId="77777777" w:rsidR="007B1A00" w:rsidRPr="00D643FE" w:rsidRDefault="007B1A00" w:rsidP="00CF3920">
            <w:pPr>
              <w:jc w:val="both"/>
              <w:rPr>
                <w:rFonts w:asciiTheme="minorHAnsi" w:hAnsiTheme="minorHAnsi" w:cstheme="minorHAnsi"/>
                <w:color w:val="000000" w:themeColor="text1"/>
                <w:sz w:val="22"/>
                <w:szCs w:val="22"/>
              </w:rPr>
            </w:pPr>
          </w:p>
        </w:tc>
        <w:tc>
          <w:tcPr>
            <w:tcW w:w="188" w:type="pct"/>
            <w:tcBorders>
              <w:bottom w:val="single" w:sz="4" w:space="0" w:color="auto"/>
            </w:tcBorders>
          </w:tcPr>
          <w:p w14:paraId="33D5BC1A" w14:textId="77777777" w:rsidR="007B1A00" w:rsidRPr="00D643FE" w:rsidRDefault="007B1A00" w:rsidP="00CF3920">
            <w:pPr>
              <w:jc w:val="both"/>
              <w:rPr>
                <w:rFonts w:asciiTheme="minorHAnsi" w:hAnsiTheme="minorHAnsi" w:cstheme="minorHAnsi"/>
                <w:color w:val="000000" w:themeColor="text1"/>
                <w:sz w:val="22"/>
                <w:szCs w:val="22"/>
              </w:rPr>
            </w:pPr>
          </w:p>
        </w:tc>
        <w:tc>
          <w:tcPr>
            <w:tcW w:w="182" w:type="pct"/>
            <w:tcBorders>
              <w:bottom w:val="single" w:sz="4" w:space="0" w:color="auto"/>
            </w:tcBorders>
          </w:tcPr>
          <w:p w14:paraId="299E067E" w14:textId="77777777" w:rsidR="007B1A00" w:rsidRPr="00D643FE" w:rsidRDefault="007B1A00" w:rsidP="00CF3920">
            <w:pPr>
              <w:jc w:val="both"/>
              <w:rPr>
                <w:rFonts w:asciiTheme="minorHAnsi" w:hAnsiTheme="minorHAnsi" w:cstheme="minorHAnsi"/>
                <w:color w:val="000000" w:themeColor="text1"/>
                <w:sz w:val="22"/>
                <w:szCs w:val="22"/>
              </w:rPr>
            </w:pPr>
          </w:p>
        </w:tc>
        <w:tc>
          <w:tcPr>
            <w:tcW w:w="148" w:type="pct"/>
            <w:tcBorders>
              <w:bottom w:val="single" w:sz="4" w:space="0" w:color="auto"/>
            </w:tcBorders>
          </w:tcPr>
          <w:p w14:paraId="2E6BC978" w14:textId="77777777" w:rsidR="007B1A00" w:rsidRPr="00D643FE" w:rsidRDefault="007B1A00" w:rsidP="00CF3920">
            <w:pPr>
              <w:jc w:val="both"/>
              <w:rPr>
                <w:rFonts w:asciiTheme="minorHAnsi" w:hAnsiTheme="minorHAnsi" w:cstheme="minorHAnsi"/>
                <w:color w:val="000000" w:themeColor="text1"/>
                <w:sz w:val="22"/>
                <w:szCs w:val="22"/>
              </w:rPr>
            </w:pPr>
          </w:p>
        </w:tc>
        <w:tc>
          <w:tcPr>
            <w:tcW w:w="214" w:type="pct"/>
            <w:tcBorders>
              <w:bottom w:val="single" w:sz="4" w:space="0" w:color="auto"/>
            </w:tcBorders>
          </w:tcPr>
          <w:p w14:paraId="781CD52F" w14:textId="77777777" w:rsidR="007B1A00" w:rsidRPr="00D643FE" w:rsidRDefault="007B1A00" w:rsidP="00CF3920">
            <w:pPr>
              <w:jc w:val="both"/>
              <w:rPr>
                <w:rFonts w:asciiTheme="minorHAnsi" w:hAnsiTheme="minorHAnsi" w:cstheme="minorHAnsi"/>
                <w:color w:val="000000" w:themeColor="text1"/>
                <w:sz w:val="22"/>
                <w:szCs w:val="22"/>
              </w:rPr>
            </w:pPr>
          </w:p>
        </w:tc>
      </w:tr>
      <w:tr w:rsidR="001C59D4" w:rsidRPr="00D643FE" w14:paraId="35034FD9" w14:textId="77777777" w:rsidTr="00AB302B">
        <w:trPr>
          <w:cantSplit/>
          <w:trHeight w:val="20"/>
        </w:trPr>
        <w:tc>
          <w:tcPr>
            <w:tcW w:w="148" w:type="pct"/>
            <w:tcBorders>
              <w:top w:val="single" w:sz="4" w:space="0" w:color="auto"/>
              <w:left w:val="single" w:sz="4" w:space="0" w:color="auto"/>
              <w:bottom w:val="single" w:sz="4" w:space="0" w:color="auto"/>
              <w:right w:val="single" w:sz="4" w:space="0" w:color="auto"/>
            </w:tcBorders>
          </w:tcPr>
          <w:p w14:paraId="02A2E794" w14:textId="366701E4" w:rsidR="001C59D4" w:rsidRPr="00D643FE" w:rsidRDefault="001C59D4"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top w:val="single" w:sz="4" w:space="0" w:color="auto"/>
              <w:left w:val="single" w:sz="4" w:space="0" w:color="auto"/>
              <w:bottom w:val="single" w:sz="4" w:space="0" w:color="auto"/>
              <w:right w:val="single" w:sz="4" w:space="0" w:color="auto"/>
            </w:tcBorders>
          </w:tcPr>
          <w:p w14:paraId="3E9AD203" w14:textId="2330F2AE" w:rsidR="001C59D4" w:rsidRPr="00D643FE" w:rsidRDefault="00197D72" w:rsidP="00CF3920">
            <w:pPr>
              <w:jc w:val="both"/>
              <w:rPr>
                <w:rFonts w:asciiTheme="minorHAnsi" w:hAnsiTheme="minorHAnsi" w:cstheme="minorHAnsi"/>
                <w:b/>
                <w:sz w:val="22"/>
                <w:szCs w:val="22"/>
              </w:rPr>
            </w:pPr>
            <w:r w:rsidRPr="00D643FE">
              <w:rPr>
                <w:rFonts w:asciiTheme="minorHAnsi" w:hAnsiTheme="minorHAnsi" w:cstheme="minorHAnsi"/>
                <w:b/>
                <w:sz w:val="22"/>
                <w:szCs w:val="22"/>
              </w:rPr>
              <w:t>(daca este cazul)</w:t>
            </w:r>
            <w:r w:rsidR="00574A26">
              <w:rPr>
                <w:rFonts w:asciiTheme="minorHAnsi" w:hAnsiTheme="minorHAnsi" w:cstheme="minorHAnsi"/>
                <w:b/>
                <w:sz w:val="22"/>
                <w:szCs w:val="22"/>
              </w:rPr>
              <w:t xml:space="preserve"> </w:t>
            </w:r>
            <w:r w:rsidR="00574A26" w:rsidRPr="00574A26">
              <w:rPr>
                <w:rFonts w:asciiTheme="minorHAnsi" w:hAnsiTheme="minorHAnsi" w:cstheme="minorHAnsi"/>
                <w:bCs/>
                <w:sz w:val="22"/>
                <w:szCs w:val="22"/>
              </w:rPr>
              <w:t>S-a anexat</w:t>
            </w:r>
            <w:r w:rsidRPr="00574A26">
              <w:rPr>
                <w:rFonts w:asciiTheme="minorHAnsi" w:hAnsiTheme="minorHAnsi" w:cstheme="minorHAnsi"/>
                <w:bCs/>
                <w:sz w:val="22"/>
                <w:szCs w:val="22"/>
              </w:rPr>
              <w:t xml:space="preserve"> </w:t>
            </w:r>
            <w:r w:rsidRPr="00D643FE">
              <w:rPr>
                <w:rFonts w:asciiTheme="minorHAnsi" w:hAnsiTheme="minorHAnsi" w:cstheme="minorHAnsi"/>
                <w:b/>
                <w:sz w:val="22"/>
                <w:szCs w:val="22"/>
              </w:rPr>
              <w:t xml:space="preserve">Formularul bugetar "Fișa proiectului finanțat/ propus la finanțare în cadrul programelor aferente Politicii de coeziune a Uniunii Europene" </w:t>
            </w:r>
            <w:r w:rsidRPr="00574A26">
              <w:rPr>
                <w:rFonts w:asciiTheme="minorHAnsi" w:hAnsiTheme="minorHAnsi" w:cstheme="minorHAnsi"/>
                <w:bCs/>
                <w:sz w:val="22"/>
                <w:szCs w:val="22"/>
              </w:rPr>
              <w:t>(cod 23), prevăzut de Scrisoarea - cadru privind contextul macroeconomic, în conformitate cu prevederile art. 2 din H.G.93/2016</w:t>
            </w:r>
            <w:r w:rsidR="001C59D4" w:rsidRPr="00D643FE">
              <w:rPr>
                <w:rFonts w:asciiTheme="minorHAnsi" w:hAnsiTheme="minorHAnsi" w:cstheme="minorHAnsi"/>
                <w:sz w:val="22"/>
                <w:szCs w:val="22"/>
              </w:rPr>
              <w:t>?</w:t>
            </w:r>
          </w:p>
        </w:tc>
        <w:tc>
          <w:tcPr>
            <w:tcW w:w="182" w:type="pct"/>
            <w:tcBorders>
              <w:top w:val="single" w:sz="4" w:space="0" w:color="auto"/>
              <w:left w:val="single" w:sz="4" w:space="0" w:color="auto"/>
              <w:bottom w:val="single" w:sz="4" w:space="0" w:color="auto"/>
              <w:right w:val="single" w:sz="4" w:space="0" w:color="auto"/>
            </w:tcBorders>
          </w:tcPr>
          <w:p w14:paraId="54778E3D"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0998A024" w14:textId="77777777" w:rsidR="001C59D4" w:rsidRPr="00D643FE" w:rsidRDefault="001C59D4" w:rsidP="00CF3920">
            <w:pPr>
              <w:jc w:val="both"/>
              <w:rPr>
                <w:rFonts w:asciiTheme="minorHAnsi" w:hAnsiTheme="minorHAnsi" w:cstheme="minorHAnsi"/>
                <w:color w:val="000000" w:themeColor="text1"/>
                <w:sz w:val="22"/>
                <w:szCs w:val="22"/>
              </w:rPr>
            </w:pPr>
          </w:p>
        </w:tc>
        <w:tc>
          <w:tcPr>
            <w:tcW w:w="188" w:type="pct"/>
            <w:tcBorders>
              <w:top w:val="single" w:sz="4" w:space="0" w:color="auto"/>
              <w:left w:val="single" w:sz="4" w:space="0" w:color="auto"/>
              <w:bottom w:val="single" w:sz="4" w:space="0" w:color="auto"/>
              <w:right w:val="single" w:sz="4" w:space="0" w:color="auto"/>
            </w:tcBorders>
          </w:tcPr>
          <w:p w14:paraId="3F4440B9" w14:textId="77777777" w:rsidR="001C59D4" w:rsidRPr="00D643FE" w:rsidRDefault="001C59D4"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3873C329" w14:textId="77777777" w:rsidR="001C59D4" w:rsidRPr="00D643FE" w:rsidRDefault="001C59D4" w:rsidP="00CF3920">
            <w:pPr>
              <w:jc w:val="both"/>
              <w:rPr>
                <w:rFonts w:asciiTheme="minorHAnsi" w:hAnsiTheme="minorHAnsi" w:cstheme="minorHAnsi"/>
                <w:color w:val="000000" w:themeColor="text1"/>
                <w:sz w:val="22"/>
                <w:szCs w:val="22"/>
              </w:rPr>
            </w:pPr>
          </w:p>
        </w:tc>
        <w:tc>
          <w:tcPr>
            <w:tcW w:w="148" w:type="pct"/>
            <w:tcBorders>
              <w:top w:val="single" w:sz="4" w:space="0" w:color="auto"/>
              <w:left w:val="single" w:sz="4" w:space="0" w:color="auto"/>
              <w:bottom w:val="single" w:sz="4" w:space="0" w:color="auto"/>
              <w:right w:val="single" w:sz="4" w:space="0" w:color="auto"/>
            </w:tcBorders>
          </w:tcPr>
          <w:p w14:paraId="4C12E073" w14:textId="77777777" w:rsidR="001C59D4" w:rsidRPr="00D643FE" w:rsidRDefault="001C59D4" w:rsidP="00CF3920">
            <w:pPr>
              <w:jc w:val="both"/>
              <w:rPr>
                <w:rFonts w:asciiTheme="minorHAnsi" w:hAnsiTheme="minorHAnsi" w:cstheme="minorHAnsi"/>
                <w:color w:val="000000" w:themeColor="text1"/>
                <w:sz w:val="22"/>
                <w:szCs w:val="22"/>
              </w:rPr>
            </w:pPr>
          </w:p>
        </w:tc>
        <w:tc>
          <w:tcPr>
            <w:tcW w:w="214" w:type="pct"/>
            <w:tcBorders>
              <w:top w:val="single" w:sz="4" w:space="0" w:color="auto"/>
              <w:left w:val="single" w:sz="4" w:space="0" w:color="auto"/>
              <w:bottom w:val="single" w:sz="4" w:space="0" w:color="auto"/>
              <w:right w:val="single" w:sz="4" w:space="0" w:color="auto"/>
            </w:tcBorders>
          </w:tcPr>
          <w:p w14:paraId="0B396C7B" w14:textId="77777777" w:rsidR="001C59D4" w:rsidRPr="00D643FE" w:rsidRDefault="001C59D4" w:rsidP="00CF3920">
            <w:pPr>
              <w:jc w:val="both"/>
              <w:rPr>
                <w:rFonts w:asciiTheme="minorHAnsi" w:hAnsiTheme="minorHAnsi" w:cstheme="minorHAnsi"/>
                <w:color w:val="000000" w:themeColor="text1"/>
                <w:sz w:val="22"/>
                <w:szCs w:val="22"/>
              </w:rPr>
            </w:pPr>
          </w:p>
        </w:tc>
      </w:tr>
      <w:tr w:rsidR="00197D72" w:rsidRPr="00D643FE" w14:paraId="3213DB2D" w14:textId="77777777" w:rsidTr="00AB302B">
        <w:trPr>
          <w:cantSplit/>
          <w:trHeight w:val="20"/>
        </w:trPr>
        <w:tc>
          <w:tcPr>
            <w:tcW w:w="148" w:type="pct"/>
            <w:tcBorders>
              <w:top w:val="single" w:sz="4" w:space="0" w:color="auto"/>
              <w:left w:val="single" w:sz="4" w:space="0" w:color="auto"/>
              <w:bottom w:val="single" w:sz="4" w:space="0" w:color="auto"/>
              <w:right w:val="single" w:sz="4" w:space="0" w:color="auto"/>
            </w:tcBorders>
          </w:tcPr>
          <w:p w14:paraId="30456623" w14:textId="77777777" w:rsidR="00197D72" w:rsidRPr="00D643FE" w:rsidRDefault="00197D72"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top w:val="single" w:sz="4" w:space="0" w:color="auto"/>
              <w:left w:val="single" w:sz="4" w:space="0" w:color="auto"/>
              <w:bottom w:val="single" w:sz="4" w:space="0" w:color="auto"/>
              <w:right w:val="single" w:sz="4" w:space="0" w:color="auto"/>
            </w:tcBorders>
          </w:tcPr>
          <w:p w14:paraId="716C225B" w14:textId="5CCBB065" w:rsidR="00197D72" w:rsidRPr="00D643FE" w:rsidRDefault="00197D72" w:rsidP="00197D72">
            <w:pPr>
              <w:jc w:val="both"/>
              <w:rPr>
                <w:rFonts w:asciiTheme="minorHAnsi" w:hAnsiTheme="minorHAnsi" w:cstheme="minorHAnsi"/>
                <w:b/>
                <w:sz w:val="22"/>
                <w:szCs w:val="22"/>
              </w:rPr>
            </w:pPr>
            <w:r w:rsidRPr="00D643FE">
              <w:rPr>
                <w:rFonts w:asciiTheme="minorHAnsi" w:hAnsiTheme="minorHAnsi" w:cstheme="minorHAnsi"/>
                <w:b/>
                <w:sz w:val="22"/>
                <w:szCs w:val="22"/>
              </w:rPr>
              <w:t xml:space="preserve">(daca este cazul) Formularul 1 – Fișa de fundamentare. Proiect propus la finanțare/ finanțat din fonduri europene în conformitate cu H.G. nr. 93/2016, </w:t>
            </w:r>
            <w:r w:rsidRPr="00D643FE">
              <w:rPr>
                <w:rFonts w:asciiTheme="minorHAnsi" w:hAnsiTheme="minorHAnsi" w:cstheme="minorHAnsi"/>
                <w:sz w:val="22"/>
                <w:szCs w:val="22"/>
              </w:rPr>
              <w:t>este atașat?</w:t>
            </w:r>
          </w:p>
        </w:tc>
        <w:tc>
          <w:tcPr>
            <w:tcW w:w="182" w:type="pct"/>
            <w:tcBorders>
              <w:top w:val="single" w:sz="4" w:space="0" w:color="auto"/>
              <w:left w:val="single" w:sz="4" w:space="0" w:color="auto"/>
              <w:bottom w:val="single" w:sz="4" w:space="0" w:color="auto"/>
              <w:right w:val="single" w:sz="4" w:space="0" w:color="auto"/>
            </w:tcBorders>
          </w:tcPr>
          <w:p w14:paraId="5C6EEE80" w14:textId="77777777" w:rsidR="00197D72" w:rsidRPr="00D643FE" w:rsidRDefault="00197D72"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26C07EA4" w14:textId="77777777" w:rsidR="00197D72" w:rsidRPr="00D643FE" w:rsidRDefault="00197D72" w:rsidP="00CF3920">
            <w:pPr>
              <w:jc w:val="both"/>
              <w:rPr>
                <w:rFonts w:asciiTheme="minorHAnsi" w:hAnsiTheme="minorHAnsi" w:cstheme="minorHAnsi"/>
                <w:color w:val="000000" w:themeColor="text1"/>
                <w:sz w:val="22"/>
                <w:szCs w:val="22"/>
              </w:rPr>
            </w:pPr>
          </w:p>
        </w:tc>
        <w:tc>
          <w:tcPr>
            <w:tcW w:w="188" w:type="pct"/>
            <w:tcBorders>
              <w:top w:val="single" w:sz="4" w:space="0" w:color="auto"/>
              <w:left w:val="single" w:sz="4" w:space="0" w:color="auto"/>
              <w:bottom w:val="single" w:sz="4" w:space="0" w:color="auto"/>
              <w:right w:val="single" w:sz="4" w:space="0" w:color="auto"/>
            </w:tcBorders>
          </w:tcPr>
          <w:p w14:paraId="41C720C3" w14:textId="77777777" w:rsidR="00197D72" w:rsidRPr="00D643FE" w:rsidRDefault="00197D72"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0F40A1C0" w14:textId="77777777" w:rsidR="00197D72" w:rsidRPr="00D643FE" w:rsidRDefault="00197D72" w:rsidP="00CF3920">
            <w:pPr>
              <w:jc w:val="both"/>
              <w:rPr>
                <w:rFonts w:asciiTheme="minorHAnsi" w:hAnsiTheme="minorHAnsi" w:cstheme="minorHAnsi"/>
                <w:color w:val="000000" w:themeColor="text1"/>
                <w:sz w:val="22"/>
                <w:szCs w:val="22"/>
              </w:rPr>
            </w:pPr>
          </w:p>
        </w:tc>
        <w:tc>
          <w:tcPr>
            <w:tcW w:w="148" w:type="pct"/>
            <w:tcBorders>
              <w:top w:val="single" w:sz="4" w:space="0" w:color="auto"/>
              <w:left w:val="single" w:sz="4" w:space="0" w:color="auto"/>
              <w:bottom w:val="single" w:sz="4" w:space="0" w:color="auto"/>
              <w:right w:val="single" w:sz="4" w:space="0" w:color="auto"/>
            </w:tcBorders>
          </w:tcPr>
          <w:p w14:paraId="3D89EC1C" w14:textId="77777777" w:rsidR="00197D72" w:rsidRPr="00D643FE" w:rsidRDefault="00197D72" w:rsidP="00CF3920">
            <w:pPr>
              <w:jc w:val="both"/>
              <w:rPr>
                <w:rFonts w:asciiTheme="minorHAnsi" w:hAnsiTheme="minorHAnsi" w:cstheme="minorHAnsi"/>
                <w:color w:val="000000" w:themeColor="text1"/>
                <w:sz w:val="22"/>
                <w:szCs w:val="22"/>
              </w:rPr>
            </w:pPr>
          </w:p>
        </w:tc>
        <w:tc>
          <w:tcPr>
            <w:tcW w:w="214" w:type="pct"/>
            <w:tcBorders>
              <w:top w:val="single" w:sz="4" w:space="0" w:color="auto"/>
              <w:left w:val="single" w:sz="4" w:space="0" w:color="auto"/>
              <w:bottom w:val="single" w:sz="4" w:space="0" w:color="auto"/>
              <w:right w:val="single" w:sz="4" w:space="0" w:color="auto"/>
            </w:tcBorders>
          </w:tcPr>
          <w:p w14:paraId="6F33D233" w14:textId="77777777" w:rsidR="00197D72" w:rsidRPr="00D643FE" w:rsidRDefault="00197D72" w:rsidP="00CF3920">
            <w:pPr>
              <w:jc w:val="both"/>
              <w:rPr>
                <w:rFonts w:asciiTheme="minorHAnsi" w:hAnsiTheme="minorHAnsi" w:cstheme="minorHAnsi"/>
                <w:color w:val="000000" w:themeColor="text1"/>
                <w:sz w:val="22"/>
                <w:szCs w:val="22"/>
              </w:rPr>
            </w:pPr>
          </w:p>
        </w:tc>
      </w:tr>
      <w:tr w:rsidR="00197D72" w:rsidRPr="00D643FE" w14:paraId="005EC460" w14:textId="77777777" w:rsidTr="00AB302B">
        <w:trPr>
          <w:cantSplit/>
          <w:trHeight w:val="20"/>
        </w:trPr>
        <w:tc>
          <w:tcPr>
            <w:tcW w:w="148" w:type="pct"/>
            <w:tcBorders>
              <w:top w:val="single" w:sz="4" w:space="0" w:color="auto"/>
              <w:left w:val="single" w:sz="4" w:space="0" w:color="auto"/>
              <w:bottom w:val="single" w:sz="4" w:space="0" w:color="auto"/>
              <w:right w:val="single" w:sz="4" w:space="0" w:color="auto"/>
            </w:tcBorders>
          </w:tcPr>
          <w:p w14:paraId="075BCCE0" w14:textId="77777777" w:rsidR="00197D72" w:rsidRPr="00D643FE" w:rsidRDefault="00197D72"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top w:val="single" w:sz="4" w:space="0" w:color="auto"/>
              <w:left w:val="single" w:sz="4" w:space="0" w:color="auto"/>
              <w:bottom w:val="single" w:sz="4" w:space="0" w:color="auto"/>
              <w:right w:val="single" w:sz="4" w:space="0" w:color="auto"/>
            </w:tcBorders>
          </w:tcPr>
          <w:p w14:paraId="35E0C533" w14:textId="34A7DCA9" w:rsidR="002F77CC" w:rsidRPr="00D643FE" w:rsidRDefault="002F77CC" w:rsidP="002F77CC">
            <w:pPr>
              <w:tabs>
                <w:tab w:val="left" w:pos="403"/>
              </w:tabs>
              <w:jc w:val="both"/>
              <w:rPr>
                <w:rFonts w:asciiTheme="minorHAnsi" w:hAnsiTheme="minorHAnsi" w:cstheme="minorHAnsi"/>
                <w:b/>
                <w:sz w:val="22"/>
                <w:szCs w:val="22"/>
              </w:rPr>
            </w:pPr>
            <w:r w:rsidRPr="00D643FE">
              <w:rPr>
                <w:rFonts w:asciiTheme="minorHAnsi" w:hAnsiTheme="minorHAnsi" w:cstheme="minorHAnsi"/>
                <w:b/>
                <w:sz w:val="22"/>
                <w:szCs w:val="22"/>
              </w:rPr>
              <w:t>Planul de monitorizare</w:t>
            </w:r>
          </w:p>
          <w:p w14:paraId="418B40AB" w14:textId="77777777" w:rsidR="00197D72" w:rsidRPr="00D643FE" w:rsidRDefault="002F77CC" w:rsidP="002F77CC">
            <w:pPr>
              <w:jc w:val="both"/>
              <w:rPr>
                <w:rFonts w:asciiTheme="minorHAnsi" w:hAnsiTheme="minorHAnsi" w:cstheme="minorHAnsi"/>
                <w:sz w:val="22"/>
                <w:szCs w:val="22"/>
              </w:rPr>
            </w:pPr>
            <w:r w:rsidRPr="00D643FE">
              <w:rPr>
                <w:rFonts w:asciiTheme="minorHAnsi" w:hAnsiTheme="minorHAnsi" w:cstheme="minorHAnsi"/>
                <w:sz w:val="22"/>
                <w:szCs w:val="22"/>
              </w:rPr>
              <w:t>Planul de monitorizare este atașat?</w:t>
            </w:r>
          </w:p>
          <w:p w14:paraId="67CF7168" w14:textId="695C7524" w:rsidR="00A4711E" w:rsidRPr="00717F42" w:rsidRDefault="00A4711E" w:rsidP="002F77CC">
            <w:pPr>
              <w:jc w:val="both"/>
              <w:rPr>
                <w:rFonts w:asciiTheme="minorHAnsi" w:hAnsiTheme="minorHAnsi" w:cstheme="minorHAnsi"/>
                <w:bCs/>
                <w:sz w:val="22"/>
                <w:szCs w:val="22"/>
              </w:rPr>
            </w:pPr>
            <w:r w:rsidRPr="00717F42">
              <w:rPr>
                <w:rFonts w:asciiTheme="minorHAnsi" w:hAnsiTheme="minorHAnsi" w:cstheme="minorHAnsi"/>
                <w:bCs/>
                <w:sz w:val="22"/>
                <w:szCs w:val="22"/>
              </w:rPr>
              <w:t>Plan de monitorizare este întocmit în corelare cu prevederile din ghidul solicitantului?</w:t>
            </w:r>
          </w:p>
        </w:tc>
        <w:tc>
          <w:tcPr>
            <w:tcW w:w="182" w:type="pct"/>
            <w:tcBorders>
              <w:top w:val="single" w:sz="4" w:space="0" w:color="auto"/>
              <w:left w:val="single" w:sz="4" w:space="0" w:color="auto"/>
              <w:bottom w:val="single" w:sz="4" w:space="0" w:color="auto"/>
              <w:right w:val="single" w:sz="4" w:space="0" w:color="auto"/>
            </w:tcBorders>
          </w:tcPr>
          <w:p w14:paraId="1C3EA04A" w14:textId="77777777" w:rsidR="00197D72" w:rsidRPr="00D643FE" w:rsidRDefault="00197D72"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2997F3E0" w14:textId="77777777" w:rsidR="00197D72" w:rsidRPr="00D643FE" w:rsidRDefault="00197D72" w:rsidP="00CF3920">
            <w:pPr>
              <w:jc w:val="both"/>
              <w:rPr>
                <w:rFonts w:asciiTheme="minorHAnsi" w:hAnsiTheme="minorHAnsi" w:cstheme="minorHAnsi"/>
                <w:color w:val="000000" w:themeColor="text1"/>
                <w:sz w:val="22"/>
                <w:szCs w:val="22"/>
              </w:rPr>
            </w:pPr>
          </w:p>
        </w:tc>
        <w:tc>
          <w:tcPr>
            <w:tcW w:w="188" w:type="pct"/>
            <w:tcBorders>
              <w:top w:val="single" w:sz="4" w:space="0" w:color="auto"/>
              <w:left w:val="single" w:sz="4" w:space="0" w:color="auto"/>
              <w:bottom w:val="single" w:sz="4" w:space="0" w:color="auto"/>
              <w:right w:val="single" w:sz="4" w:space="0" w:color="auto"/>
            </w:tcBorders>
          </w:tcPr>
          <w:p w14:paraId="4573ACAB" w14:textId="77777777" w:rsidR="00197D72" w:rsidRPr="00D643FE" w:rsidRDefault="00197D72"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01B4033A" w14:textId="77777777" w:rsidR="00197D72" w:rsidRPr="00D643FE" w:rsidRDefault="00197D72" w:rsidP="00CF3920">
            <w:pPr>
              <w:jc w:val="both"/>
              <w:rPr>
                <w:rFonts w:asciiTheme="minorHAnsi" w:hAnsiTheme="minorHAnsi" w:cstheme="minorHAnsi"/>
                <w:color w:val="000000" w:themeColor="text1"/>
                <w:sz w:val="22"/>
                <w:szCs w:val="22"/>
              </w:rPr>
            </w:pPr>
          </w:p>
        </w:tc>
        <w:tc>
          <w:tcPr>
            <w:tcW w:w="148" w:type="pct"/>
            <w:tcBorders>
              <w:top w:val="single" w:sz="4" w:space="0" w:color="auto"/>
              <w:left w:val="single" w:sz="4" w:space="0" w:color="auto"/>
              <w:bottom w:val="single" w:sz="4" w:space="0" w:color="auto"/>
              <w:right w:val="single" w:sz="4" w:space="0" w:color="auto"/>
            </w:tcBorders>
          </w:tcPr>
          <w:p w14:paraId="71EC7925" w14:textId="77777777" w:rsidR="00197D72" w:rsidRPr="00D643FE" w:rsidRDefault="00197D72" w:rsidP="00CF3920">
            <w:pPr>
              <w:jc w:val="both"/>
              <w:rPr>
                <w:rFonts w:asciiTheme="minorHAnsi" w:hAnsiTheme="minorHAnsi" w:cstheme="minorHAnsi"/>
                <w:color w:val="000000" w:themeColor="text1"/>
                <w:sz w:val="22"/>
                <w:szCs w:val="22"/>
              </w:rPr>
            </w:pPr>
          </w:p>
        </w:tc>
        <w:tc>
          <w:tcPr>
            <w:tcW w:w="214" w:type="pct"/>
            <w:tcBorders>
              <w:top w:val="single" w:sz="4" w:space="0" w:color="auto"/>
              <w:left w:val="single" w:sz="4" w:space="0" w:color="auto"/>
              <w:bottom w:val="single" w:sz="4" w:space="0" w:color="auto"/>
              <w:right w:val="single" w:sz="4" w:space="0" w:color="auto"/>
            </w:tcBorders>
          </w:tcPr>
          <w:p w14:paraId="17F07FAD" w14:textId="77777777" w:rsidR="00197D72" w:rsidRPr="00D643FE" w:rsidRDefault="00197D72" w:rsidP="00CF3920">
            <w:pPr>
              <w:jc w:val="both"/>
              <w:rPr>
                <w:rFonts w:asciiTheme="minorHAnsi" w:hAnsiTheme="minorHAnsi" w:cstheme="minorHAnsi"/>
                <w:color w:val="000000" w:themeColor="text1"/>
                <w:sz w:val="22"/>
                <w:szCs w:val="22"/>
              </w:rPr>
            </w:pPr>
          </w:p>
        </w:tc>
      </w:tr>
      <w:tr w:rsidR="00410AB2" w:rsidRPr="00D643FE" w14:paraId="6D5D28FD" w14:textId="77777777" w:rsidTr="00AB302B">
        <w:trPr>
          <w:cantSplit/>
          <w:trHeight w:val="20"/>
        </w:trPr>
        <w:tc>
          <w:tcPr>
            <w:tcW w:w="148" w:type="pct"/>
            <w:tcBorders>
              <w:top w:val="single" w:sz="4" w:space="0" w:color="auto"/>
              <w:left w:val="single" w:sz="4" w:space="0" w:color="auto"/>
              <w:bottom w:val="single" w:sz="4" w:space="0" w:color="auto"/>
              <w:right w:val="single" w:sz="4" w:space="0" w:color="auto"/>
            </w:tcBorders>
          </w:tcPr>
          <w:p w14:paraId="6B7D094D" w14:textId="77777777" w:rsidR="00410AB2" w:rsidRPr="00D643FE" w:rsidRDefault="00410AB2"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top w:val="single" w:sz="4" w:space="0" w:color="auto"/>
              <w:left w:val="single" w:sz="4" w:space="0" w:color="auto"/>
              <w:bottom w:val="single" w:sz="4" w:space="0" w:color="auto"/>
              <w:right w:val="single" w:sz="4" w:space="0" w:color="auto"/>
            </w:tcBorders>
          </w:tcPr>
          <w:p w14:paraId="5BE476C7" w14:textId="26C91258" w:rsidR="00410AB2" w:rsidRDefault="00D643FE" w:rsidP="002F77CC">
            <w:pPr>
              <w:tabs>
                <w:tab w:val="left" w:pos="403"/>
              </w:tabs>
              <w:jc w:val="both"/>
              <w:rPr>
                <w:rFonts w:asciiTheme="minorHAnsi" w:hAnsiTheme="minorHAnsi" w:cstheme="minorHAnsi"/>
                <w:b/>
                <w:sz w:val="22"/>
                <w:szCs w:val="22"/>
              </w:rPr>
            </w:pPr>
            <w:r w:rsidRPr="00D643FE">
              <w:rPr>
                <w:rFonts w:asciiTheme="minorHAnsi" w:hAnsiTheme="minorHAnsi" w:cstheme="minorHAnsi"/>
                <w:b/>
                <w:sz w:val="22"/>
                <w:szCs w:val="22"/>
              </w:rPr>
              <w:t xml:space="preserve"> </w:t>
            </w:r>
            <w:r w:rsidR="00525BB8" w:rsidRPr="00525BB8">
              <w:rPr>
                <w:rFonts w:asciiTheme="minorHAnsi" w:hAnsiTheme="minorHAnsi" w:cstheme="minorHAnsi"/>
                <w:bCs/>
                <w:sz w:val="22"/>
                <w:szCs w:val="22"/>
              </w:rPr>
              <w:t>Este anexată</w:t>
            </w:r>
            <w:r w:rsidR="00525BB8">
              <w:rPr>
                <w:rFonts w:asciiTheme="minorHAnsi" w:hAnsiTheme="minorHAnsi" w:cstheme="minorHAnsi"/>
                <w:b/>
                <w:sz w:val="22"/>
                <w:szCs w:val="22"/>
              </w:rPr>
              <w:t xml:space="preserve"> </w:t>
            </w:r>
            <w:r w:rsidR="00410AB2" w:rsidRPr="00D643FE">
              <w:rPr>
                <w:rFonts w:asciiTheme="minorHAnsi" w:hAnsiTheme="minorHAnsi" w:cstheme="minorHAnsi"/>
                <w:b/>
                <w:sz w:val="22"/>
                <w:szCs w:val="22"/>
              </w:rPr>
              <w:t xml:space="preserve">Declarație pe propria răspundere a solicitantului privind ajutoarele de stat și de minimis primite de întreprinderea unică în ultimii 3 ani fiscali consecutivi (ultimii 2 ani fiscali înainte de data depunerii cererii de finanțare </w:t>
            </w:r>
            <w:r w:rsidR="00525BB8" w:rsidRPr="00D643FE">
              <w:rPr>
                <w:rFonts w:asciiTheme="minorHAnsi" w:hAnsiTheme="minorHAnsi" w:cstheme="minorHAnsi"/>
                <w:b/>
                <w:sz w:val="22"/>
                <w:szCs w:val="22"/>
              </w:rPr>
              <w:t>și</w:t>
            </w:r>
            <w:r w:rsidR="00410AB2" w:rsidRPr="00D643FE">
              <w:rPr>
                <w:rFonts w:asciiTheme="minorHAnsi" w:hAnsiTheme="minorHAnsi" w:cstheme="minorHAnsi"/>
                <w:b/>
                <w:sz w:val="22"/>
                <w:szCs w:val="22"/>
              </w:rPr>
              <w:t xml:space="preserve"> anul curent depunerii cererii de finanțare) – Anexa 11</w:t>
            </w:r>
          </w:p>
          <w:p w14:paraId="36DAB7CC" w14:textId="0AD1705F" w:rsidR="00525BB8" w:rsidRPr="00717F42" w:rsidRDefault="00525BB8" w:rsidP="00717F42">
            <w:pPr>
              <w:tabs>
                <w:tab w:val="left" w:pos="403"/>
              </w:tabs>
              <w:jc w:val="both"/>
              <w:rPr>
                <w:rFonts w:asciiTheme="minorHAnsi" w:hAnsiTheme="minorHAnsi" w:cstheme="minorHAnsi"/>
                <w:bCs/>
                <w:sz w:val="22"/>
                <w:szCs w:val="22"/>
              </w:rPr>
            </w:pPr>
            <w:r w:rsidRPr="00717F42">
              <w:rPr>
                <w:rFonts w:asciiTheme="minorHAnsi" w:hAnsiTheme="minorHAnsi" w:cstheme="minorHAnsi"/>
                <w:bCs/>
                <w:sz w:val="22"/>
                <w:szCs w:val="22"/>
              </w:rPr>
              <w:t>În cazul parteneriatelor, toți membrii parteneriatului au prezentat această declarație?</w:t>
            </w:r>
          </w:p>
        </w:tc>
        <w:tc>
          <w:tcPr>
            <w:tcW w:w="182" w:type="pct"/>
            <w:tcBorders>
              <w:top w:val="single" w:sz="4" w:space="0" w:color="auto"/>
              <w:left w:val="single" w:sz="4" w:space="0" w:color="auto"/>
              <w:bottom w:val="single" w:sz="4" w:space="0" w:color="auto"/>
              <w:right w:val="single" w:sz="4" w:space="0" w:color="auto"/>
            </w:tcBorders>
          </w:tcPr>
          <w:p w14:paraId="7FC9EB71" w14:textId="77777777" w:rsidR="00410AB2" w:rsidRPr="00D643FE" w:rsidRDefault="00410AB2"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005A4232" w14:textId="77777777" w:rsidR="00410AB2" w:rsidRPr="00D643FE" w:rsidRDefault="00410AB2" w:rsidP="00CF3920">
            <w:pPr>
              <w:jc w:val="both"/>
              <w:rPr>
                <w:rFonts w:asciiTheme="minorHAnsi" w:hAnsiTheme="minorHAnsi" w:cstheme="minorHAnsi"/>
                <w:color w:val="000000" w:themeColor="text1"/>
                <w:sz w:val="22"/>
                <w:szCs w:val="22"/>
              </w:rPr>
            </w:pPr>
          </w:p>
        </w:tc>
        <w:tc>
          <w:tcPr>
            <w:tcW w:w="188" w:type="pct"/>
            <w:tcBorders>
              <w:top w:val="single" w:sz="4" w:space="0" w:color="auto"/>
              <w:left w:val="single" w:sz="4" w:space="0" w:color="auto"/>
              <w:bottom w:val="single" w:sz="4" w:space="0" w:color="auto"/>
              <w:right w:val="single" w:sz="4" w:space="0" w:color="auto"/>
            </w:tcBorders>
          </w:tcPr>
          <w:p w14:paraId="21AA1A42" w14:textId="77777777" w:rsidR="00410AB2" w:rsidRPr="00D643FE" w:rsidRDefault="00410AB2"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15BE2242" w14:textId="77777777" w:rsidR="00410AB2" w:rsidRPr="00D643FE" w:rsidRDefault="00410AB2" w:rsidP="00CF3920">
            <w:pPr>
              <w:jc w:val="both"/>
              <w:rPr>
                <w:rFonts w:asciiTheme="minorHAnsi" w:hAnsiTheme="minorHAnsi" w:cstheme="minorHAnsi"/>
                <w:color w:val="000000" w:themeColor="text1"/>
                <w:sz w:val="22"/>
                <w:szCs w:val="22"/>
              </w:rPr>
            </w:pPr>
          </w:p>
        </w:tc>
        <w:tc>
          <w:tcPr>
            <w:tcW w:w="148" w:type="pct"/>
            <w:tcBorders>
              <w:top w:val="single" w:sz="4" w:space="0" w:color="auto"/>
              <w:left w:val="single" w:sz="4" w:space="0" w:color="auto"/>
              <w:bottom w:val="single" w:sz="4" w:space="0" w:color="auto"/>
              <w:right w:val="single" w:sz="4" w:space="0" w:color="auto"/>
            </w:tcBorders>
          </w:tcPr>
          <w:p w14:paraId="3A34FC64" w14:textId="77777777" w:rsidR="00410AB2" w:rsidRPr="00D643FE" w:rsidRDefault="00410AB2" w:rsidP="00CF3920">
            <w:pPr>
              <w:jc w:val="both"/>
              <w:rPr>
                <w:rFonts w:asciiTheme="minorHAnsi" w:hAnsiTheme="minorHAnsi" w:cstheme="minorHAnsi"/>
                <w:color w:val="000000" w:themeColor="text1"/>
                <w:sz w:val="22"/>
                <w:szCs w:val="22"/>
              </w:rPr>
            </w:pPr>
          </w:p>
        </w:tc>
        <w:tc>
          <w:tcPr>
            <w:tcW w:w="214" w:type="pct"/>
            <w:tcBorders>
              <w:top w:val="single" w:sz="4" w:space="0" w:color="auto"/>
              <w:left w:val="single" w:sz="4" w:space="0" w:color="auto"/>
              <w:bottom w:val="single" w:sz="4" w:space="0" w:color="auto"/>
              <w:right w:val="single" w:sz="4" w:space="0" w:color="auto"/>
            </w:tcBorders>
          </w:tcPr>
          <w:p w14:paraId="1DC36DEF" w14:textId="77777777" w:rsidR="00410AB2" w:rsidRPr="00D643FE" w:rsidRDefault="00410AB2" w:rsidP="00CF3920">
            <w:pPr>
              <w:jc w:val="both"/>
              <w:rPr>
                <w:rFonts w:asciiTheme="minorHAnsi" w:hAnsiTheme="minorHAnsi" w:cstheme="minorHAnsi"/>
                <w:color w:val="000000" w:themeColor="text1"/>
                <w:sz w:val="22"/>
                <w:szCs w:val="22"/>
              </w:rPr>
            </w:pPr>
          </w:p>
        </w:tc>
      </w:tr>
      <w:tr w:rsidR="00D643FE" w:rsidRPr="00D643FE" w14:paraId="269DAD21" w14:textId="77777777" w:rsidTr="00AB302B">
        <w:trPr>
          <w:cantSplit/>
          <w:trHeight w:val="20"/>
        </w:trPr>
        <w:tc>
          <w:tcPr>
            <w:tcW w:w="148" w:type="pct"/>
            <w:tcBorders>
              <w:top w:val="single" w:sz="4" w:space="0" w:color="auto"/>
              <w:left w:val="single" w:sz="4" w:space="0" w:color="auto"/>
              <w:bottom w:val="single" w:sz="4" w:space="0" w:color="auto"/>
              <w:right w:val="single" w:sz="4" w:space="0" w:color="auto"/>
            </w:tcBorders>
          </w:tcPr>
          <w:p w14:paraId="3D9BA4C9" w14:textId="77777777" w:rsidR="00D643FE" w:rsidRPr="00D643FE" w:rsidRDefault="00D643FE"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top w:val="single" w:sz="4" w:space="0" w:color="auto"/>
              <w:left w:val="single" w:sz="4" w:space="0" w:color="auto"/>
              <w:bottom w:val="single" w:sz="4" w:space="0" w:color="auto"/>
              <w:right w:val="single" w:sz="4" w:space="0" w:color="auto"/>
            </w:tcBorders>
          </w:tcPr>
          <w:p w14:paraId="170D8EA9" w14:textId="2D4EE8EC" w:rsidR="00D643FE" w:rsidRPr="00D643FE" w:rsidRDefault="00525BB8" w:rsidP="002F77CC">
            <w:pPr>
              <w:tabs>
                <w:tab w:val="left" w:pos="403"/>
              </w:tabs>
              <w:jc w:val="both"/>
              <w:rPr>
                <w:rFonts w:asciiTheme="minorHAnsi" w:hAnsiTheme="minorHAnsi" w:cstheme="minorHAnsi"/>
                <w:b/>
                <w:sz w:val="22"/>
                <w:szCs w:val="22"/>
              </w:rPr>
            </w:pPr>
            <w:r>
              <w:rPr>
                <w:rFonts w:asciiTheme="minorHAnsi" w:hAnsiTheme="minorHAnsi" w:cstheme="minorHAnsi"/>
                <w:b/>
                <w:sz w:val="22"/>
                <w:szCs w:val="22"/>
              </w:rPr>
              <w:t>(</w:t>
            </w:r>
            <w:r w:rsidRPr="00D643FE">
              <w:rPr>
                <w:rFonts w:asciiTheme="minorHAnsi" w:hAnsiTheme="minorHAnsi" w:cstheme="minorHAnsi"/>
                <w:b/>
                <w:sz w:val="22"/>
                <w:szCs w:val="22"/>
              </w:rPr>
              <w:t>daca este cazul)</w:t>
            </w:r>
            <w:r>
              <w:rPr>
                <w:rFonts w:asciiTheme="minorHAnsi" w:hAnsiTheme="minorHAnsi" w:cstheme="minorHAnsi"/>
                <w:b/>
                <w:sz w:val="22"/>
                <w:szCs w:val="22"/>
              </w:rPr>
              <w:t xml:space="preserve"> </w:t>
            </w:r>
            <w:r w:rsidR="00D643FE" w:rsidRPr="00525BB8">
              <w:rPr>
                <w:rFonts w:asciiTheme="minorHAnsi" w:hAnsiTheme="minorHAnsi" w:cstheme="minorHAnsi"/>
                <w:bCs/>
                <w:sz w:val="22"/>
                <w:szCs w:val="22"/>
              </w:rPr>
              <w:t>Este anexată</w:t>
            </w:r>
            <w:r w:rsidR="00D643FE" w:rsidRPr="00D643FE">
              <w:rPr>
                <w:rFonts w:asciiTheme="minorHAnsi" w:hAnsiTheme="minorHAnsi" w:cstheme="minorHAnsi"/>
                <w:b/>
                <w:sz w:val="22"/>
                <w:szCs w:val="22"/>
              </w:rPr>
              <w:t xml:space="preserve"> Declarația privind eligibilitatea TVA pentru solicitant și parteneri </w:t>
            </w:r>
            <w:r w:rsidR="00D643FE" w:rsidRPr="00525BB8">
              <w:rPr>
                <w:rFonts w:asciiTheme="minorHAnsi" w:hAnsiTheme="minorHAnsi" w:cstheme="minorHAnsi"/>
                <w:bCs/>
                <w:sz w:val="22"/>
                <w:szCs w:val="22"/>
              </w:rPr>
              <w:t>acolo unde este cazul</w:t>
            </w:r>
            <w:r w:rsidR="00D643FE" w:rsidRPr="00D643FE">
              <w:rPr>
                <w:rFonts w:asciiTheme="minorHAnsi" w:hAnsiTheme="minorHAnsi" w:cstheme="minorHAnsi"/>
                <w:sz w:val="22"/>
                <w:szCs w:val="22"/>
              </w:rPr>
              <w:t>?</w:t>
            </w:r>
          </w:p>
        </w:tc>
        <w:tc>
          <w:tcPr>
            <w:tcW w:w="182" w:type="pct"/>
            <w:tcBorders>
              <w:top w:val="single" w:sz="4" w:space="0" w:color="auto"/>
              <w:left w:val="single" w:sz="4" w:space="0" w:color="auto"/>
              <w:bottom w:val="single" w:sz="4" w:space="0" w:color="auto"/>
              <w:right w:val="single" w:sz="4" w:space="0" w:color="auto"/>
            </w:tcBorders>
          </w:tcPr>
          <w:p w14:paraId="7E26A27D" w14:textId="77777777" w:rsidR="00D643FE" w:rsidRPr="00D643FE" w:rsidRDefault="00D643FE"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2B347EFC" w14:textId="77777777" w:rsidR="00D643FE" w:rsidRPr="00D643FE" w:rsidRDefault="00D643FE" w:rsidP="00CF3920">
            <w:pPr>
              <w:jc w:val="both"/>
              <w:rPr>
                <w:rFonts w:asciiTheme="minorHAnsi" w:hAnsiTheme="minorHAnsi" w:cstheme="minorHAnsi"/>
                <w:color w:val="000000" w:themeColor="text1"/>
                <w:sz w:val="22"/>
                <w:szCs w:val="22"/>
              </w:rPr>
            </w:pPr>
          </w:p>
        </w:tc>
        <w:tc>
          <w:tcPr>
            <w:tcW w:w="188" w:type="pct"/>
            <w:tcBorders>
              <w:top w:val="single" w:sz="4" w:space="0" w:color="auto"/>
              <w:left w:val="single" w:sz="4" w:space="0" w:color="auto"/>
              <w:bottom w:val="single" w:sz="4" w:space="0" w:color="auto"/>
              <w:right w:val="single" w:sz="4" w:space="0" w:color="auto"/>
            </w:tcBorders>
          </w:tcPr>
          <w:p w14:paraId="17F860D7" w14:textId="77777777" w:rsidR="00D643FE" w:rsidRPr="00D643FE" w:rsidRDefault="00D643FE"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2EA7E309" w14:textId="77777777" w:rsidR="00D643FE" w:rsidRPr="00D643FE" w:rsidRDefault="00D643FE" w:rsidP="00CF3920">
            <w:pPr>
              <w:jc w:val="both"/>
              <w:rPr>
                <w:rFonts w:asciiTheme="minorHAnsi" w:hAnsiTheme="minorHAnsi" w:cstheme="minorHAnsi"/>
                <w:color w:val="000000" w:themeColor="text1"/>
                <w:sz w:val="22"/>
                <w:szCs w:val="22"/>
              </w:rPr>
            </w:pPr>
          </w:p>
        </w:tc>
        <w:tc>
          <w:tcPr>
            <w:tcW w:w="148" w:type="pct"/>
            <w:tcBorders>
              <w:top w:val="single" w:sz="4" w:space="0" w:color="auto"/>
              <w:left w:val="single" w:sz="4" w:space="0" w:color="auto"/>
              <w:bottom w:val="single" w:sz="4" w:space="0" w:color="auto"/>
              <w:right w:val="single" w:sz="4" w:space="0" w:color="auto"/>
            </w:tcBorders>
          </w:tcPr>
          <w:p w14:paraId="79BD9C52" w14:textId="77777777" w:rsidR="00D643FE" w:rsidRPr="00D643FE" w:rsidRDefault="00D643FE" w:rsidP="00CF3920">
            <w:pPr>
              <w:jc w:val="both"/>
              <w:rPr>
                <w:rFonts w:asciiTheme="minorHAnsi" w:hAnsiTheme="minorHAnsi" w:cstheme="minorHAnsi"/>
                <w:color w:val="000000" w:themeColor="text1"/>
                <w:sz w:val="22"/>
                <w:szCs w:val="22"/>
              </w:rPr>
            </w:pPr>
          </w:p>
        </w:tc>
        <w:tc>
          <w:tcPr>
            <w:tcW w:w="214" w:type="pct"/>
            <w:tcBorders>
              <w:top w:val="single" w:sz="4" w:space="0" w:color="auto"/>
              <w:left w:val="single" w:sz="4" w:space="0" w:color="auto"/>
              <w:bottom w:val="single" w:sz="4" w:space="0" w:color="auto"/>
              <w:right w:val="single" w:sz="4" w:space="0" w:color="auto"/>
            </w:tcBorders>
          </w:tcPr>
          <w:p w14:paraId="7A22DDA3" w14:textId="77777777" w:rsidR="00D643FE" w:rsidRPr="00D643FE" w:rsidRDefault="00D643FE" w:rsidP="00CF3920">
            <w:pPr>
              <w:jc w:val="both"/>
              <w:rPr>
                <w:rFonts w:asciiTheme="minorHAnsi" w:hAnsiTheme="minorHAnsi" w:cstheme="minorHAnsi"/>
                <w:color w:val="000000" w:themeColor="text1"/>
                <w:sz w:val="22"/>
                <w:szCs w:val="22"/>
              </w:rPr>
            </w:pPr>
          </w:p>
        </w:tc>
      </w:tr>
      <w:tr w:rsidR="00525BB8" w:rsidRPr="00D643FE" w14:paraId="7982C60A" w14:textId="77777777" w:rsidTr="00AB302B">
        <w:trPr>
          <w:cantSplit/>
          <w:trHeight w:val="20"/>
        </w:trPr>
        <w:tc>
          <w:tcPr>
            <w:tcW w:w="148" w:type="pct"/>
            <w:tcBorders>
              <w:top w:val="single" w:sz="4" w:space="0" w:color="auto"/>
              <w:left w:val="single" w:sz="4" w:space="0" w:color="auto"/>
              <w:bottom w:val="single" w:sz="4" w:space="0" w:color="auto"/>
              <w:right w:val="single" w:sz="4" w:space="0" w:color="auto"/>
            </w:tcBorders>
          </w:tcPr>
          <w:p w14:paraId="67775627" w14:textId="77777777" w:rsidR="00525BB8" w:rsidRPr="00D643FE" w:rsidRDefault="00525BB8"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top w:val="single" w:sz="4" w:space="0" w:color="auto"/>
              <w:left w:val="single" w:sz="4" w:space="0" w:color="auto"/>
              <w:bottom w:val="single" w:sz="4" w:space="0" w:color="auto"/>
              <w:right w:val="single" w:sz="4" w:space="0" w:color="auto"/>
            </w:tcBorders>
          </w:tcPr>
          <w:p w14:paraId="05913F75" w14:textId="4EDB62F6" w:rsidR="00525BB8" w:rsidRDefault="00525BB8" w:rsidP="002F77CC">
            <w:pPr>
              <w:tabs>
                <w:tab w:val="left" w:pos="403"/>
              </w:tabs>
              <w:jc w:val="both"/>
              <w:rPr>
                <w:rFonts w:asciiTheme="minorHAnsi" w:hAnsiTheme="minorHAnsi" w:cstheme="minorHAnsi"/>
                <w:b/>
                <w:sz w:val="22"/>
                <w:szCs w:val="22"/>
              </w:rPr>
            </w:pPr>
            <w:r>
              <w:rPr>
                <w:rFonts w:asciiTheme="minorHAnsi" w:hAnsiTheme="minorHAnsi" w:cstheme="minorHAnsi"/>
                <w:b/>
                <w:sz w:val="22"/>
                <w:szCs w:val="22"/>
              </w:rPr>
              <w:t>(</w:t>
            </w:r>
            <w:r w:rsidRPr="00D643FE">
              <w:rPr>
                <w:rFonts w:asciiTheme="minorHAnsi" w:hAnsiTheme="minorHAnsi" w:cstheme="minorHAnsi"/>
                <w:b/>
                <w:sz w:val="22"/>
                <w:szCs w:val="22"/>
              </w:rPr>
              <w:t>daca este cazul)</w:t>
            </w:r>
            <w:r>
              <w:rPr>
                <w:rFonts w:asciiTheme="minorHAnsi" w:hAnsiTheme="minorHAnsi" w:cstheme="minorHAnsi"/>
                <w:b/>
                <w:sz w:val="22"/>
                <w:szCs w:val="22"/>
              </w:rPr>
              <w:t xml:space="preserve"> </w:t>
            </w:r>
            <w:r w:rsidRPr="00525BB8">
              <w:rPr>
                <w:rFonts w:asciiTheme="minorHAnsi" w:hAnsiTheme="minorHAnsi" w:cstheme="minorHAnsi"/>
                <w:bCs/>
                <w:sz w:val="22"/>
                <w:szCs w:val="22"/>
              </w:rPr>
              <w:t>Este anexată</w:t>
            </w:r>
            <w:r>
              <w:rPr>
                <w:rFonts w:asciiTheme="minorHAnsi" w:hAnsiTheme="minorHAnsi" w:cstheme="minorHAnsi"/>
                <w:b/>
                <w:sz w:val="22"/>
                <w:szCs w:val="22"/>
              </w:rPr>
              <w:t xml:space="preserve"> </w:t>
            </w:r>
            <w:r w:rsidRPr="00525BB8">
              <w:rPr>
                <w:rFonts w:asciiTheme="minorHAnsi" w:hAnsiTheme="minorHAnsi" w:cstheme="minorHAnsi"/>
                <w:b/>
                <w:sz w:val="22"/>
                <w:szCs w:val="22"/>
              </w:rPr>
              <w:t xml:space="preserve">Declarația privind încadrarea în categoria IMM </w:t>
            </w:r>
            <w:r w:rsidRPr="00525BB8">
              <w:rPr>
                <w:rFonts w:asciiTheme="minorHAnsi" w:hAnsiTheme="minorHAnsi" w:cstheme="minorHAnsi"/>
                <w:bCs/>
                <w:sz w:val="22"/>
                <w:szCs w:val="22"/>
              </w:rPr>
              <w:t>și, dacă este cazul</w:t>
            </w:r>
            <w:r w:rsidRPr="00525BB8">
              <w:rPr>
                <w:rFonts w:asciiTheme="minorHAnsi" w:hAnsiTheme="minorHAnsi" w:cstheme="minorHAnsi"/>
                <w:b/>
                <w:sz w:val="22"/>
                <w:szCs w:val="22"/>
              </w:rPr>
              <w:t>, Calculul pentru întreprinderi partenere sau legate (</w:t>
            </w:r>
            <w:r>
              <w:rPr>
                <w:rFonts w:asciiTheme="minorHAnsi" w:hAnsiTheme="minorHAnsi" w:cstheme="minorHAnsi"/>
                <w:b/>
                <w:sz w:val="22"/>
                <w:szCs w:val="22"/>
              </w:rPr>
              <w:t xml:space="preserve">conform </w:t>
            </w:r>
            <w:r w:rsidRPr="00525BB8">
              <w:rPr>
                <w:rFonts w:asciiTheme="minorHAnsi" w:hAnsiTheme="minorHAnsi" w:cstheme="minorHAnsi"/>
                <w:b/>
                <w:sz w:val="22"/>
                <w:szCs w:val="22"/>
              </w:rPr>
              <w:t>Anex</w:t>
            </w:r>
            <w:r>
              <w:rPr>
                <w:rFonts w:asciiTheme="minorHAnsi" w:hAnsiTheme="minorHAnsi" w:cstheme="minorHAnsi"/>
                <w:b/>
                <w:sz w:val="22"/>
                <w:szCs w:val="22"/>
              </w:rPr>
              <w:t>ei</w:t>
            </w:r>
            <w:r w:rsidRPr="00525BB8">
              <w:rPr>
                <w:rFonts w:asciiTheme="minorHAnsi" w:hAnsiTheme="minorHAnsi" w:cstheme="minorHAnsi"/>
                <w:b/>
                <w:sz w:val="22"/>
                <w:szCs w:val="22"/>
              </w:rPr>
              <w:t xml:space="preserve"> 8- Declarația privind încadrarea în categoria IMM).</w:t>
            </w:r>
          </w:p>
          <w:p w14:paraId="683111A6" w14:textId="3B664D03" w:rsidR="00525BB8" w:rsidRPr="00525BB8" w:rsidRDefault="00525BB8" w:rsidP="002F77CC">
            <w:pPr>
              <w:tabs>
                <w:tab w:val="left" w:pos="403"/>
              </w:tabs>
              <w:jc w:val="both"/>
              <w:rPr>
                <w:rFonts w:asciiTheme="minorHAnsi" w:hAnsiTheme="minorHAnsi" w:cstheme="minorHAnsi"/>
                <w:bCs/>
                <w:sz w:val="22"/>
                <w:szCs w:val="22"/>
              </w:rPr>
            </w:pPr>
            <w:r w:rsidRPr="00525BB8">
              <w:rPr>
                <w:rFonts w:asciiTheme="minorHAnsi" w:hAnsiTheme="minorHAnsi" w:cstheme="minorHAnsi"/>
                <w:bCs/>
                <w:sz w:val="22"/>
                <w:szCs w:val="22"/>
              </w:rPr>
              <w:t>În cazul parteneriatelor, fiecare entitate membră a parteneriatului va completa câte o declarație. În cazul solicitanților APL sau parteneriat între APL, nu este obligatorie prezentarea acestei declarații (acești solicitanți se încadrează în categoria întreprinderilor mari).</w:t>
            </w:r>
          </w:p>
        </w:tc>
        <w:tc>
          <w:tcPr>
            <w:tcW w:w="182" w:type="pct"/>
            <w:tcBorders>
              <w:top w:val="single" w:sz="4" w:space="0" w:color="auto"/>
              <w:left w:val="single" w:sz="4" w:space="0" w:color="auto"/>
              <w:bottom w:val="single" w:sz="4" w:space="0" w:color="auto"/>
              <w:right w:val="single" w:sz="4" w:space="0" w:color="auto"/>
            </w:tcBorders>
          </w:tcPr>
          <w:p w14:paraId="3D7EF455" w14:textId="77777777" w:rsidR="00525BB8" w:rsidRPr="00D643FE" w:rsidRDefault="00525BB8"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4A70315A" w14:textId="77777777" w:rsidR="00525BB8" w:rsidRPr="00D643FE" w:rsidRDefault="00525BB8" w:rsidP="00CF3920">
            <w:pPr>
              <w:jc w:val="both"/>
              <w:rPr>
                <w:rFonts w:asciiTheme="minorHAnsi" w:hAnsiTheme="minorHAnsi" w:cstheme="minorHAnsi"/>
                <w:color w:val="000000" w:themeColor="text1"/>
                <w:sz w:val="22"/>
                <w:szCs w:val="22"/>
              </w:rPr>
            </w:pPr>
          </w:p>
        </w:tc>
        <w:tc>
          <w:tcPr>
            <w:tcW w:w="188" w:type="pct"/>
            <w:tcBorders>
              <w:top w:val="single" w:sz="4" w:space="0" w:color="auto"/>
              <w:left w:val="single" w:sz="4" w:space="0" w:color="auto"/>
              <w:bottom w:val="single" w:sz="4" w:space="0" w:color="auto"/>
              <w:right w:val="single" w:sz="4" w:space="0" w:color="auto"/>
            </w:tcBorders>
          </w:tcPr>
          <w:p w14:paraId="4D2226AE" w14:textId="77777777" w:rsidR="00525BB8" w:rsidRPr="00D643FE" w:rsidRDefault="00525BB8" w:rsidP="00CF3920">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3232CB03" w14:textId="77777777" w:rsidR="00525BB8" w:rsidRPr="00D643FE" w:rsidRDefault="00525BB8" w:rsidP="00CF3920">
            <w:pPr>
              <w:jc w:val="both"/>
              <w:rPr>
                <w:rFonts w:asciiTheme="minorHAnsi" w:hAnsiTheme="minorHAnsi" w:cstheme="minorHAnsi"/>
                <w:color w:val="000000" w:themeColor="text1"/>
                <w:sz w:val="22"/>
                <w:szCs w:val="22"/>
              </w:rPr>
            </w:pPr>
          </w:p>
        </w:tc>
        <w:tc>
          <w:tcPr>
            <w:tcW w:w="148" w:type="pct"/>
            <w:tcBorders>
              <w:top w:val="single" w:sz="4" w:space="0" w:color="auto"/>
              <w:left w:val="single" w:sz="4" w:space="0" w:color="auto"/>
              <w:bottom w:val="single" w:sz="4" w:space="0" w:color="auto"/>
              <w:right w:val="single" w:sz="4" w:space="0" w:color="auto"/>
            </w:tcBorders>
          </w:tcPr>
          <w:p w14:paraId="61A2F7D9" w14:textId="77777777" w:rsidR="00525BB8" w:rsidRPr="00D643FE" w:rsidRDefault="00525BB8" w:rsidP="00CF3920">
            <w:pPr>
              <w:jc w:val="both"/>
              <w:rPr>
                <w:rFonts w:asciiTheme="minorHAnsi" w:hAnsiTheme="minorHAnsi" w:cstheme="minorHAnsi"/>
                <w:color w:val="000000" w:themeColor="text1"/>
                <w:sz w:val="22"/>
                <w:szCs w:val="22"/>
              </w:rPr>
            </w:pPr>
          </w:p>
        </w:tc>
        <w:tc>
          <w:tcPr>
            <w:tcW w:w="214" w:type="pct"/>
            <w:tcBorders>
              <w:top w:val="single" w:sz="4" w:space="0" w:color="auto"/>
              <w:left w:val="single" w:sz="4" w:space="0" w:color="auto"/>
              <w:bottom w:val="single" w:sz="4" w:space="0" w:color="auto"/>
              <w:right w:val="single" w:sz="4" w:space="0" w:color="auto"/>
            </w:tcBorders>
          </w:tcPr>
          <w:p w14:paraId="440B1DCB" w14:textId="77777777" w:rsidR="00525BB8" w:rsidRPr="00D643FE" w:rsidRDefault="00525BB8" w:rsidP="00CF3920">
            <w:pPr>
              <w:jc w:val="both"/>
              <w:rPr>
                <w:rFonts w:asciiTheme="minorHAnsi" w:hAnsiTheme="minorHAnsi" w:cstheme="minorHAnsi"/>
                <w:color w:val="000000" w:themeColor="text1"/>
                <w:sz w:val="22"/>
                <w:szCs w:val="22"/>
              </w:rPr>
            </w:pPr>
          </w:p>
        </w:tc>
      </w:tr>
      <w:tr w:rsidR="00D643FE" w:rsidRPr="00D643FE" w14:paraId="53C2C1A4" w14:textId="77777777" w:rsidTr="00AB302B">
        <w:trPr>
          <w:cantSplit/>
          <w:trHeight w:val="20"/>
        </w:trPr>
        <w:tc>
          <w:tcPr>
            <w:tcW w:w="148" w:type="pct"/>
            <w:tcBorders>
              <w:top w:val="single" w:sz="4" w:space="0" w:color="auto"/>
              <w:left w:val="single" w:sz="4" w:space="0" w:color="auto"/>
              <w:bottom w:val="single" w:sz="4" w:space="0" w:color="auto"/>
              <w:right w:val="single" w:sz="4" w:space="0" w:color="auto"/>
            </w:tcBorders>
          </w:tcPr>
          <w:p w14:paraId="4D442097" w14:textId="77777777" w:rsidR="00D643FE" w:rsidRPr="00D643FE" w:rsidRDefault="00D643FE" w:rsidP="00AB302B">
            <w:pPr>
              <w:pStyle w:val="Listparagraf"/>
              <w:numPr>
                <w:ilvl w:val="0"/>
                <w:numId w:val="44"/>
              </w:numPr>
              <w:ind w:left="0" w:firstLine="0"/>
              <w:jc w:val="both"/>
              <w:rPr>
                <w:rFonts w:asciiTheme="minorHAnsi" w:hAnsiTheme="minorHAnsi" w:cstheme="minorHAnsi"/>
                <w:b/>
                <w:sz w:val="22"/>
                <w:szCs w:val="22"/>
              </w:rPr>
            </w:pPr>
          </w:p>
        </w:tc>
        <w:tc>
          <w:tcPr>
            <w:tcW w:w="3756" w:type="pct"/>
            <w:tcBorders>
              <w:top w:val="single" w:sz="4" w:space="0" w:color="auto"/>
              <w:left w:val="single" w:sz="4" w:space="0" w:color="auto"/>
              <w:bottom w:val="single" w:sz="4" w:space="0" w:color="auto"/>
              <w:right w:val="single" w:sz="4" w:space="0" w:color="auto"/>
            </w:tcBorders>
          </w:tcPr>
          <w:p w14:paraId="49A32B67" w14:textId="203F6FD8" w:rsidR="00D643FE" w:rsidRPr="00D643FE" w:rsidRDefault="00D643FE" w:rsidP="00D643FE">
            <w:pPr>
              <w:tabs>
                <w:tab w:val="left" w:pos="403"/>
              </w:tabs>
              <w:jc w:val="both"/>
              <w:rPr>
                <w:rFonts w:asciiTheme="minorHAnsi" w:hAnsiTheme="minorHAnsi" w:cstheme="minorHAnsi"/>
                <w:b/>
                <w:sz w:val="22"/>
                <w:szCs w:val="22"/>
              </w:rPr>
            </w:pPr>
            <w:r w:rsidRPr="00717F42">
              <w:rPr>
                <w:rFonts w:asciiTheme="minorHAnsi" w:hAnsiTheme="minorHAnsi" w:cstheme="minorHAnsi"/>
                <w:bCs/>
                <w:sz w:val="22"/>
                <w:szCs w:val="22"/>
              </w:rPr>
              <w:t>Este anexată</w:t>
            </w:r>
            <w:r w:rsidRPr="00D643FE">
              <w:rPr>
                <w:rFonts w:asciiTheme="minorHAnsi" w:hAnsiTheme="minorHAnsi" w:cstheme="minorHAnsi"/>
                <w:b/>
                <w:sz w:val="22"/>
                <w:szCs w:val="22"/>
              </w:rPr>
              <w:t xml:space="preserve"> Declarația pe proprie răspundere a reprezentantului legal al solicitantului/liderul de parteneriat cu privire la conformitatea cu originalul a documentelor încărcate sau care vor fi încărcate în MySMIS2021/SMIS2021+?</w:t>
            </w:r>
          </w:p>
        </w:tc>
        <w:tc>
          <w:tcPr>
            <w:tcW w:w="182" w:type="pct"/>
            <w:tcBorders>
              <w:top w:val="single" w:sz="4" w:space="0" w:color="auto"/>
              <w:left w:val="single" w:sz="4" w:space="0" w:color="auto"/>
              <w:bottom w:val="single" w:sz="4" w:space="0" w:color="auto"/>
              <w:right w:val="single" w:sz="4" w:space="0" w:color="auto"/>
            </w:tcBorders>
          </w:tcPr>
          <w:p w14:paraId="13C4F380" w14:textId="77777777" w:rsidR="00D643FE" w:rsidRPr="00D643FE" w:rsidRDefault="00D643FE" w:rsidP="00D643FE">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05BE2A41" w14:textId="77777777" w:rsidR="00D643FE" w:rsidRPr="00D643FE" w:rsidRDefault="00D643FE" w:rsidP="00D643FE">
            <w:pPr>
              <w:jc w:val="both"/>
              <w:rPr>
                <w:rFonts w:asciiTheme="minorHAnsi" w:hAnsiTheme="minorHAnsi" w:cstheme="minorHAnsi"/>
                <w:color w:val="000000" w:themeColor="text1"/>
                <w:sz w:val="22"/>
                <w:szCs w:val="22"/>
              </w:rPr>
            </w:pPr>
          </w:p>
        </w:tc>
        <w:tc>
          <w:tcPr>
            <w:tcW w:w="188" w:type="pct"/>
            <w:tcBorders>
              <w:top w:val="single" w:sz="4" w:space="0" w:color="auto"/>
              <w:left w:val="single" w:sz="4" w:space="0" w:color="auto"/>
              <w:bottom w:val="single" w:sz="4" w:space="0" w:color="auto"/>
              <w:right w:val="single" w:sz="4" w:space="0" w:color="auto"/>
            </w:tcBorders>
          </w:tcPr>
          <w:p w14:paraId="6B67AE4B" w14:textId="77777777" w:rsidR="00D643FE" w:rsidRPr="00D643FE" w:rsidRDefault="00D643FE" w:rsidP="00D643FE">
            <w:pPr>
              <w:jc w:val="both"/>
              <w:rPr>
                <w:rFonts w:asciiTheme="minorHAnsi" w:hAnsiTheme="minorHAnsi" w:cstheme="minorHAnsi"/>
                <w:color w:val="000000" w:themeColor="text1"/>
                <w:sz w:val="22"/>
                <w:szCs w:val="22"/>
              </w:rPr>
            </w:pPr>
          </w:p>
        </w:tc>
        <w:tc>
          <w:tcPr>
            <w:tcW w:w="182" w:type="pct"/>
            <w:tcBorders>
              <w:top w:val="single" w:sz="4" w:space="0" w:color="auto"/>
              <w:left w:val="single" w:sz="4" w:space="0" w:color="auto"/>
              <w:bottom w:val="single" w:sz="4" w:space="0" w:color="auto"/>
              <w:right w:val="single" w:sz="4" w:space="0" w:color="auto"/>
            </w:tcBorders>
          </w:tcPr>
          <w:p w14:paraId="0396534F" w14:textId="77777777" w:rsidR="00D643FE" w:rsidRPr="00D643FE" w:rsidRDefault="00D643FE" w:rsidP="00D643FE">
            <w:pPr>
              <w:jc w:val="both"/>
              <w:rPr>
                <w:rFonts w:asciiTheme="minorHAnsi" w:hAnsiTheme="minorHAnsi" w:cstheme="minorHAnsi"/>
                <w:color w:val="000000" w:themeColor="text1"/>
                <w:sz w:val="22"/>
                <w:szCs w:val="22"/>
              </w:rPr>
            </w:pPr>
          </w:p>
        </w:tc>
        <w:tc>
          <w:tcPr>
            <w:tcW w:w="148" w:type="pct"/>
            <w:tcBorders>
              <w:top w:val="single" w:sz="4" w:space="0" w:color="auto"/>
              <w:left w:val="single" w:sz="4" w:space="0" w:color="auto"/>
              <w:bottom w:val="single" w:sz="4" w:space="0" w:color="auto"/>
              <w:right w:val="single" w:sz="4" w:space="0" w:color="auto"/>
            </w:tcBorders>
          </w:tcPr>
          <w:p w14:paraId="3906AC15" w14:textId="77777777" w:rsidR="00D643FE" w:rsidRPr="00D643FE" w:rsidRDefault="00D643FE" w:rsidP="00D643FE">
            <w:pPr>
              <w:jc w:val="both"/>
              <w:rPr>
                <w:rFonts w:asciiTheme="minorHAnsi" w:hAnsiTheme="minorHAnsi" w:cstheme="minorHAnsi"/>
                <w:color w:val="000000" w:themeColor="text1"/>
                <w:sz w:val="22"/>
                <w:szCs w:val="22"/>
              </w:rPr>
            </w:pPr>
          </w:p>
        </w:tc>
        <w:tc>
          <w:tcPr>
            <w:tcW w:w="214" w:type="pct"/>
            <w:tcBorders>
              <w:top w:val="single" w:sz="4" w:space="0" w:color="auto"/>
              <w:left w:val="single" w:sz="4" w:space="0" w:color="auto"/>
              <w:bottom w:val="single" w:sz="4" w:space="0" w:color="auto"/>
              <w:right w:val="single" w:sz="4" w:space="0" w:color="auto"/>
            </w:tcBorders>
          </w:tcPr>
          <w:p w14:paraId="500465D0" w14:textId="77777777" w:rsidR="00D643FE" w:rsidRPr="00D643FE" w:rsidRDefault="00D643FE" w:rsidP="00D643FE">
            <w:pPr>
              <w:jc w:val="both"/>
              <w:rPr>
                <w:rFonts w:asciiTheme="minorHAnsi" w:hAnsiTheme="minorHAnsi" w:cstheme="minorHAnsi"/>
                <w:color w:val="000000" w:themeColor="text1"/>
                <w:sz w:val="22"/>
                <w:szCs w:val="22"/>
              </w:rPr>
            </w:pPr>
          </w:p>
        </w:tc>
      </w:tr>
      <w:tr w:rsidR="00D643FE" w:rsidRPr="00D643FE" w14:paraId="1D823394" w14:textId="77777777" w:rsidTr="00AB302B">
        <w:trPr>
          <w:cantSplit/>
          <w:trHeight w:val="20"/>
        </w:trPr>
        <w:tc>
          <w:tcPr>
            <w:tcW w:w="148" w:type="pct"/>
          </w:tcPr>
          <w:p w14:paraId="2635E663" w14:textId="2912099F" w:rsidR="00D643FE" w:rsidRPr="00D643FE" w:rsidRDefault="00D643FE" w:rsidP="00AB302B">
            <w:pPr>
              <w:pStyle w:val="Listparagraf"/>
              <w:numPr>
                <w:ilvl w:val="0"/>
                <w:numId w:val="44"/>
              </w:numPr>
              <w:tabs>
                <w:tab w:val="left" w:pos="403"/>
              </w:tabs>
              <w:ind w:left="0" w:firstLine="0"/>
              <w:jc w:val="both"/>
              <w:rPr>
                <w:rFonts w:asciiTheme="minorHAnsi" w:hAnsiTheme="minorHAnsi" w:cstheme="minorHAnsi"/>
                <w:b/>
                <w:sz w:val="22"/>
                <w:szCs w:val="22"/>
              </w:rPr>
            </w:pPr>
          </w:p>
        </w:tc>
        <w:tc>
          <w:tcPr>
            <w:tcW w:w="3756" w:type="pct"/>
          </w:tcPr>
          <w:p w14:paraId="7CD42F31" w14:textId="77777777" w:rsidR="00D643FE" w:rsidRPr="00D643FE" w:rsidRDefault="00D643FE" w:rsidP="00D643FE">
            <w:pPr>
              <w:tabs>
                <w:tab w:val="left" w:pos="403"/>
              </w:tabs>
              <w:jc w:val="both"/>
              <w:rPr>
                <w:rFonts w:asciiTheme="minorHAnsi" w:hAnsiTheme="minorHAnsi" w:cstheme="minorHAnsi"/>
                <w:b/>
                <w:sz w:val="22"/>
                <w:szCs w:val="22"/>
              </w:rPr>
            </w:pPr>
            <w:r w:rsidRPr="00D643FE">
              <w:rPr>
                <w:rFonts w:asciiTheme="minorHAnsi" w:hAnsiTheme="minorHAnsi" w:cstheme="minorHAnsi"/>
                <w:b/>
                <w:sz w:val="22"/>
                <w:szCs w:val="22"/>
              </w:rPr>
              <w:t>Orice alt document din lista celor anexate la formularul cererii de finanțare, actualizat, dacă au intervenit modificări.</w:t>
            </w:r>
          </w:p>
        </w:tc>
        <w:tc>
          <w:tcPr>
            <w:tcW w:w="182" w:type="pct"/>
          </w:tcPr>
          <w:p w14:paraId="732352B9" w14:textId="77777777" w:rsidR="00D643FE" w:rsidRPr="00D643FE" w:rsidRDefault="00D643FE" w:rsidP="00D643FE">
            <w:pPr>
              <w:jc w:val="both"/>
              <w:rPr>
                <w:rFonts w:asciiTheme="minorHAnsi" w:hAnsiTheme="minorHAnsi" w:cstheme="minorHAnsi"/>
                <w:color w:val="000000" w:themeColor="text1"/>
                <w:sz w:val="22"/>
                <w:szCs w:val="22"/>
              </w:rPr>
            </w:pPr>
          </w:p>
        </w:tc>
        <w:tc>
          <w:tcPr>
            <w:tcW w:w="182" w:type="pct"/>
          </w:tcPr>
          <w:p w14:paraId="2D298103" w14:textId="77777777" w:rsidR="00D643FE" w:rsidRPr="00D643FE" w:rsidRDefault="00D643FE" w:rsidP="00D643FE">
            <w:pPr>
              <w:jc w:val="both"/>
              <w:rPr>
                <w:rFonts w:asciiTheme="minorHAnsi" w:hAnsiTheme="minorHAnsi" w:cstheme="minorHAnsi"/>
                <w:color w:val="000000" w:themeColor="text1"/>
                <w:sz w:val="22"/>
                <w:szCs w:val="22"/>
              </w:rPr>
            </w:pPr>
          </w:p>
        </w:tc>
        <w:tc>
          <w:tcPr>
            <w:tcW w:w="188" w:type="pct"/>
          </w:tcPr>
          <w:p w14:paraId="2C472908" w14:textId="77777777" w:rsidR="00D643FE" w:rsidRPr="00D643FE" w:rsidRDefault="00D643FE" w:rsidP="00D643FE">
            <w:pPr>
              <w:jc w:val="both"/>
              <w:rPr>
                <w:rFonts w:asciiTheme="minorHAnsi" w:hAnsiTheme="minorHAnsi" w:cstheme="minorHAnsi"/>
                <w:color w:val="000000" w:themeColor="text1"/>
                <w:sz w:val="22"/>
                <w:szCs w:val="22"/>
              </w:rPr>
            </w:pPr>
          </w:p>
        </w:tc>
        <w:tc>
          <w:tcPr>
            <w:tcW w:w="182" w:type="pct"/>
          </w:tcPr>
          <w:p w14:paraId="40FDE2AF" w14:textId="77777777" w:rsidR="00D643FE" w:rsidRPr="00D643FE" w:rsidRDefault="00D643FE" w:rsidP="00D643FE">
            <w:pPr>
              <w:jc w:val="both"/>
              <w:rPr>
                <w:rFonts w:asciiTheme="minorHAnsi" w:hAnsiTheme="minorHAnsi" w:cstheme="minorHAnsi"/>
                <w:color w:val="000000" w:themeColor="text1"/>
                <w:sz w:val="22"/>
                <w:szCs w:val="22"/>
              </w:rPr>
            </w:pPr>
          </w:p>
        </w:tc>
        <w:tc>
          <w:tcPr>
            <w:tcW w:w="148" w:type="pct"/>
          </w:tcPr>
          <w:p w14:paraId="66EE380D" w14:textId="77777777" w:rsidR="00D643FE" w:rsidRPr="00D643FE" w:rsidRDefault="00D643FE" w:rsidP="00D643FE">
            <w:pPr>
              <w:jc w:val="both"/>
              <w:rPr>
                <w:rFonts w:asciiTheme="minorHAnsi" w:hAnsiTheme="minorHAnsi" w:cstheme="minorHAnsi"/>
                <w:color w:val="000000" w:themeColor="text1"/>
                <w:sz w:val="22"/>
                <w:szCs w:val="22"/>
              </w:rPr>
            </w:pPr>
          </w:p>
        </w:tc>
        <w:tc>
          <w:tcPr>
            <w:tcW w:w="214" w:type="pct"/>
          </w:tcPr>
          <w:p w14:paraId="5BE93AD0" w14:textId="77777777" w:rsidR="00D643FE" w:rsidRPr="00D643FE" w:rsidRDefault="00D643FE" w:rsidP="00D643FE">
            <w:pPr>
              <w:jc w:val="both"/>
              <w:rPr>
                <w:rFonts w:asciiTheme="minorHAnsi" w:hAnsiTheme="minorHAnsi" w:cstheme="minorHAnsi"/>
                <w:color w:val="000000" w:themeColor="text1"/>
                <w:sz w:val="22"/>
                <w:szCs w:val="22"/>
              </w:rPr>
            </w:pPr>
          </w:p>
        </w:tc>
      </w:tr>
      <w:tr w:rsidR="00D643FE" w:rsidRPr="00D643FE" w14:paraId="7F64809F" w14:textId="77777777" w:rsidTr="00AB302B">
        <w:trPr>
          <w:cantSplit/>
          <w:trHeight w:val="20"/>
        </w:trPr>
        <w:tc>
          <w:tcPr>
            <w:tcW w:w="148" w:type="pct"/>
          </w:tcPr>
          <w:p w14:paraId="2D1483DB" w14:textId="77777777" w:rsidR="00D643FE" w:rsidRPr="00D643FE" w:rsidRDefault="00D643FE" w:rsidP="00AB302B">
            <w:pPr>
              <w:pStyle w:val="Listparagraf"/>
              <w:numPr>
                <w:ilvl w:val="0"/>
                <w:numId w:val="44"/>
              </w:numPr>
              <w:tabs>
                <w:tab w:val="left" w:pos="403"/>
              </w:tabs>
              <w:ind w:left="0" w:firstLine="0"/>
              <w:jc w:val="both"/>
              <w:rPr>
                <w:rFonts w:asciiTheme="minorHAnsi" w:hAnsiTheme="minorHAnsi" w:cstheme="minorHAnsi"/>
                <w:b/>
                <w:sz w:val="22"/>
                <w:szCs w:val="22"/>
              </w:rPr>
            </w:pPr>
          </w:p>
        </w:tc>
        <w:tc>
          <w:tcPr>
            <w:tcW w:w="3756" w:type="pct"/>
          </w:tcPr>
          <w:p w14:paraId="07132AF3" w14:textId="28D0A6BD" w:rsidR="00D643FE" w:rsidRPr="00717F42" w:rsidRDefault="00D643FE" w:rsidP="00D643FE">
            <w:pPr>
              <w:tabs>
                <w:tab w:val="left" w:pos="403"/>
              </w:tabs>
              <w:jc w:val="both"/>
              <w:rPr>
                <w:rFonts w:asciiTheme="minorHAnsi" w:hAnsiTheme="minorHAnsi" w:cstheme="minorHAnsi"/>
                <w:sz w:val="22"/>
                <w:szCs w:val="22"/>
              </w:rPr>
            </w:pPr>
            <w:r w:rsidRPr="00717F42">
              <w:rPr>
                <w:rFonts w:asciiTheme="minorHAnsi" w:hAnsiTheme="minorHAnsi" w:cstheme="minorHAnsi"/>
                <w:sz w:val="22"/>
                <w:szCs w:val="22"/>
              </w:rPr>
              <w:t>Sunt atașate documentele din lista celor necesar a fi anexate la formularul cererii de finanțare, atât la data depunerii cererii de finanțare, cât și în etapa de contractare, inclusiv documentele actualizate în etapa de contractare, dacă au intervenit modificări;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w:t>
            </w:r>
          </w:p>
        </w:tc>
        <w:tc>
          <w:tcPr>
            <w:tcW w:w="182" w:type="pct"/>
          </w:tcPr>
          <w:p w14:paraId="05635D36" w14:textId="77777777" w:rsidR="00D643FE" w:rsidRPr="00D643FE" w:rsidRDefault="00D643FE" w:rsidP="00D643FE">
            <w:pPr>
              <w:jc w:val="both"/>
              <w:rPr>
                <w:rFonts w:asciiTheme="minorHAnsi" w:hAnsiTheme="minorHAnsi" w:cstheme="minorHAnsi"/>
                <w:color w:val="000000" w:themeColor="text1"/>
                <w:sz w:val="22"/>
                <w:szCs w:val="22"/>
              </w:rPr>
            </w:pPr>
          </w:p>
        </w:tc>
        <w:tc>
          <w:tcPr>
            <w:tcW w:w="182" w:type="pct"/>
          </w:tcPr>
          <w:p w14:paraId="4FFB852E" w14:textId="77777777" w:rsidR="00D643FE" w:rsidRPr="00D643FE" w:rsidRDefault="00D643FE" w:rsidP="00D643FE">
            <w:pPr>
              <w:jc w:val="both"/>
              <w:rPr>
                <w:rFonts w:asciiTheme="minorHAnsi" w:hAnsiTheme="minorHAnsi" w:cstheme="minorHAnsi"/>
                <w:color w:val="000000" w:themeColor="text1"/>
                <w:sz w:val="22"/>
                <w:szCs w:val="22"/>
              </w:rPr>
            </w:pPr>
          </w:p>
        </w:tc>
        <w:tc>
          <w:tcPr>
            <w:tcW w:w="188" w:type="pct"/>
          </w:tcPr>
          <w:p w14:paraId="7F31281F" w14:textId="77777777" w:rsidR="00D643FE" w:rsidRPr="00D643FE" w:rsidRDefault="00D643FE" w:rsidP="00D643FE">
            <w:pPr>
              <w:jc w:val="both"/>
              <w:rPr>
                <w:rFonts w:asciiTheme="minorHAnsi" w:hAnsiTheme="minorHAnsi" w:cstheme="minorHAnsi"/>
                <w:color w:val="000000" w:themeColor="text1"/>
                <w:sz w:val="22"/>
                <w:szCs w:val="22"/>
              </w:rPr>
            </w:pPr>
          </w:p>
        </w:tc>
        <w:tc>
          <w:tcPr>
            <w:tcW w:w="182" w:type="pct"/>
          </w:tcPr>
          <w:p w14:paraId="1BDD3B7A" w14:textId="77777777" w:rsidR="00D643FE" w:rsidRPr="00D643FE" w:rsidRDefault="00D643FE" w:rsidP="00D643FE">
            <w:pPr>
              <w:jc w:val="both"/>
              <w:rPr>
                <w:rFonts w:asciiTheme="minorHAnsi" w:hAnsiTheme="minorHAnsi" w:cstheme="minorHAnsi"/>
                <w:color w:val="000000" w:themeColor="text1"/>
                <w:sz w:val="22"/>
                <w:szCs w:val="22"/>
              </w:rPr>
            </w:pPr>
          </w:p>
        </w:tc>
        <w:tc>
          <w:tcPr>
            <w:tcW w:w="148" w:type="pct"/>
          </w:tcPr>
          <w:p w14:paraId="113F87DF" w14:textId="77777777" w:rsidR="00D643FE" w:rsidRPr="00D643FE" w:rsidRDefault="00D643FE" w:rsidP="00D643FE">
            <w:pPr>
              <w:jc w:val="both"/>
              <w:rPr>
                <w:rFonts w:asciiTheme="minorHAnsi" w:hAnsiTheme="minorHAnsi" w:cstheme="minorHAnsi"/>
                <w:color w:val="000000" w:themeColor="text1"/>
                <w:sz w:val="22"/>
                <w:szCs w:val="22"/>
              </w:rPr>
            </w:pPr>
          </w:p>
        </w:tc>
        <w:tc>
          <w:tcPr>
            <w:tcW w:w="214" w:type="pct"/>
          </w:tcPr>
          <w:p w14:paraId="4D4C339A" w14:textId="77777777" w:rsidR="00D643FE" w:rsidRPr="00D643FE" w:rsidRDefault="00D643FE" w:rsidP="00D643FE">
            <w:pPr>
              <w:jc w:val="both"/>
              <w:rPr>
                <w:rFonts w:asciiTheme="minorHAnsi" w:hAnsiTheme="minorHAnsi" w:cstheme="minorHAnsi"/>
                <w:color w:val="000000" w:themeColor="text1"/>
                <w:sz w:val="22"/>
                <w:szCs w:val="22"/>
              </w:rPr>
            </w:pPr>
          </w:p>
        </w:tc>
      </w:tr>
    </w:tbl>
    <w:p w14:paraId="2DEB0A9E" w14:textId="2D032BA3" w:rsidR="00AB302B" w:rsidRDefault="00AB302B"/>
    <w:p w14:paraId="6DADD6B1" w14:textId="41123345" w:rsidR="00AB302B" w:rsidRDefault="00AB302B"/>
    <w:p w14:paraId="7245B85A" w14:textId="77BE502D" w:rsidR="00AB302B" w:rsidRDefault="00AB302B"/>
    <w:p w14:paraId="5B16B55F" w14:textId="1138F46D" w:rsidR="00AB302B" w:rsidRDefault="00AB302B"/>
    <w:p w14:paraId="5105B730" w14:textId="77777777" w:rsidR="00AB302B" w:rsidRDefault="00AB302B"/>
    <w:tbl>
      <w:tblPr>
        <w:tblW w:w="50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26"/>
        <w:gridCol w:w="10812"/>
        <w:gridCol w:w="524"/>
        <w:gridCol w:w="524"/>
        <w:gridCol w:w="541"/>
        <w:gridCol w:w="524"/>
        <w:gridCol w:w="426"/>
        <w:gridCol w:w="616"/>
      </w:tblGrid>
      <w:tr w:rsidR="00D643FE" w:rsidRPr="00D643FE" w14:paraId="01FAF4DB" w14:textId="77777777" w:rsidTr="00AB302B">
        <w:trPr>
          <w:cantSplit/>
          <w:trHeight w:val="20"/>
        </w:trPr>
        <w:tc>
          <w:tcPr>
            <w:tcW w:w="148" w:type="pct"/>
            <w:tcBorders>
              <w:bottom w:val="single" w:sz="4" w:space="0" w:color="auto"/>
            </w:tcBorders>
            <w:shd w:val="clear" w:color="auto" w:fill="C0C0C0"/>
          </w:tcPr>
          <w:p w14:paraId="27016B77" w14:textId="77777777" w:rsidR="00D643FE" w:rsidRPr="00D643FE" w:rsidRDefault="00D643FE" w:rsidP="00D643FE">
            <w:pPr>
              <w:pStyle w:val="Corptext"/>
              <w:rPr>
                <w:rFonts w:asciiTheme="minorHAnsi" w:hAnsiTheme="minorHAnsi" w:cstheme="minorHAnsi"/>
                <w:b/>
                <w:bCs/>
                <w:sz w:val="22"/>
                <w:szCs w:val="22"/>
              </w:rPr>
            </w:pPr>
          </w:p>
        </w:tc>
        <w:tc>
          <w:tcPr>
            <w:tcW w:w="4852" w:type="pct"/>
            <w:gridSpan w:val="7"/>
            <w:tcBorders>
              <w:bottom w:val="single" w:sz="4" w:space="0" w:color="auto"/>
            </w:tcBorders>
            <w:shd w:val="clear" w:color="auto" w:fill="C0C0C0"/>
          </w:tcPr>
          <w:p w14:paraId="7C847EA2" w14:textId="77777777" w:rsidR="00D643FE" w:rsidRPr="00D643FE" w:rsidRDefault="00D643FE" w:rsidP="00D643FE">
            <w:pPr>
              <w:pStyle w:val="Corptext"/>
              <w:rPr>
                <w:rFonts w:asciiTheme="minorHAnsi" w:hAnsiTheme="minorHAnsi" w:cstheme="minorHAnsi"/>
                <w:b/>
                <w:bCs/>
                <w:color w:val="FF0000"/>
                <w:sz w:val="22"/>
                <w:szCs w:val="22"/>
              </w:rPr>
            </w:pPr>
            <w:r w:rsidRPr="00D643FE">
              <w:rPr>
                <w:rFonts w:asciiTheme="minorHAnsi" w:hAnsiTheme="minorHAnsi" w:cstheme="minorHAnsi"/>
                <w:b/>
                <w:bCs/>
                <w:sz w:val="22"/>
                <w:szCs w:val="22"/>
              </w:rPr>
              <w:t>B. VERIFICAREA ELIGIBILITĂŢII</w:t>
            </w:r>
          </w:p>
        </w:tc>
      </w:tr>
      <w:tr w:rsidR="00D643FE" w:rsidRPr="00D643FE" w14:paraId="5BC684B8" w14:textId="77777777" w:rsidTr="00AB302B">
        <w:trPr>
          <w:cantSplit/>
          <w:trHeight w:val="20"/>
        </w:trPr>
        <w:tc>
          <w:tcPr>
            <w:tcW w:w="148" w:type="pct"/>
          </w:tcPr>
          <w:p w14:paraId="13902D88" w14:textId="59AB32FF"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1D2F8830" w14:textId="77777777" w:rsidR="00D643FE" w:rsidRPr="00D643FE" w:rsidRDefault="00D643FE" w:rsidP="00D643FE">
            <w:pPr>
              <w:jc w:val="both"/>
              <w:rPr>
                <w:rFonts w:asciiTheme="minorHAnsi" w:hAnsiTheme="minorHAnsi" w:cstheme="minorHAnsi"/>
                <w:b/>
                <w:sz w:val="22"/>
                <w:szCs w:val="22"/>
              </w:rPr>
            </w:pPr>
            <w:r w:rsidRPr="00D643FE">
              <w:rPr>
                <w:rFonts w:asciiTheme="minorHAnsi" w:hAnsiTheme="minorHAnsi" w:cstheme="minorHAnsi"/>
                <w:b/>
                <w:sz w:val="22"/>
                <w:szCs w:val="22"/>
              </w:rPr>
              <w:t>Forma de constituire a solicitantului</w:t>
            </w:r>
          </w:p>
          <w:p w14:paraId="3B63C540" w14:textId="33CC2134" w:rsidR="00D643FE" w:rsidRPr="00D643FE" w:rsidRDefault="00D643FE" w:rsidP="00D643FE">
            <w:pPr>
              <w:jc w:val="both"/>
              <w:rPr>
                <w:rFonts w:asciiTheme="minorHAnsi" w:hAnsiTheme="minorHAnsi" w:cstheme="minorHAnsi"/>
                <w:sz w:val="22"/>
                <w:szCs w:val="22"/>
              </w:rPr>
            </w:pPr>
            <w:r w:rsidRPr="00D643FE">
              <w:rPr>
                <w:rFonts w:asciiTheme="minorHAnsi" w:hAnsiTheme="minorHAnsi" w:cstheme="minorHAnsi"/>
                <w:sz w:val="22"/>
                <w:szCs w:val="22"/>
              </w:rPr>
              <w:t>Solicitantul se încadrează în categoria solicitanților eligibili și are una dintre formele de constituire prevăzute în Ghidul solicitantului? (secțiunea 5.1.2, 5.1.3)</w:t>
            </w:r>
          </w:p>
          <w:p w14:paraId="5FCD553D" w14:textId="2CF46848" w:rsidR="00D643FE" w:rsidRPr="00D643FE" w:rsidRDefault="00D643FE" w:rsidP="00D643FE">
            <w:pPr>
              <w:jc w:val="both"/>
              <w:rPr>
                <w:rFonts w:asciiTheme="minorHAnsi" w:hAnsiTheme="minorHAnsi" w:cstheme="minorHAnsi"/>
                <w:sz w:val="22"/>
                <w:szCs w:val="22"/>
              </w:rPr>
            </w:pPr>
            <w:r w:rsidRPr="00D643FE">
              <w:rPr>
                <w:rFonts w:asciiTheme="minorHAnsi" w:hAnsiTheme="minorHAnsi" w:cstheme="minorHAnsi"/>
                <w:b/>
                <w:sz w:val="22"/>
                <w:szCs w:val="22"/>
              </w:rPr>
              <w:t>Liderul de parteneriat este  reprezentat   de solicitantul care deține un drept real asupra infrastructurii/terenului necesar obiectivului de investiție ?</w:t>
            </w:r>
          </w:p>
        </w:tc>
        <w:tc>
          <w:tcPr>
            <w:tcW w:w="182" w:type="pct"/>
          </w:tcPr>
          <w:p w14:paraId="634BE49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18E6AF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7FAAA9AC"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513C15C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091D767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4A55E1DC"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52C13FAF" w14:textId="77777777" w:rsidTr="00AB302B">
        <w:trPr>
          <w:cantSplit/>
          <w:trHeight w:val="20"/>
        </w:trPr>
        <w:tc>
          <w:tcPr>
            <w:tcW w:w="148" w:type="pct"/>
          </w:tcPr>
          <w:p w14:paraId="0D410A9F" w14:textId="17D03A1B"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5AB50326" w14:textId="44643A30" w:rsidR="00D643FE" w:rsidRPr="00D643FE" w:rsidRDefault="00D643FE" w:rsidP="00D643FE">
            <w:pPr>
              <w:tabs>
                <w:tab w:val="left" w:pos="381"/>
              </w:tabs>
              <w:jc w:val="both"/>
              <w:rPr>
                <w:rFonts w:asciiTheme="minorHAnsi" w:hAnsiTheme="minorHAnsi" w:cstheme="minorHAnsi"/>
                <w:sz w:val="22"/>
                <w:szCs w:val="22"/>
              </w:rPr>
            </w:pPr>
            <w:r w:rsidRPr="00D643FE">
              <w:rPr>
                <w:rFonts w:asciiTheme="minorHAnsi" w:hAnsiTheme="minorHAnsi" w:cstheme="minorHAnsi"/>
                <w:sz w:val="22"/>
                <w:szCs w:val="22"/>
              </w:rPr>
              <w:t>Solicitantul (Solicitantul individual/Membrii parteneriatului)precum și reprezentantul legal al solicitantului</w:t>
            </w:r>
            <w:r w:rsidR="00717F42">
              <w:rPr>
                <w:rFonts w:asciiTheme="minorHAnsi" w:hAnsiTheme="minorHAnsi" w:cstheme="minorHAnsi"/>
                <w:sz w:val="22"/>
                <w:szCs w:val="22"/>
              </w:rPr>
              <w:t xml:space="preserve"> individual/ </w:t>
            </w:r>
            <w:r w:rsidRPr="00D643FE">
              <w:rPr>
                <w:rFonts w:asciiTheme="minorHAnsi" w:hAnsiTheme="minorHAnsi" w:cstheme="minorHAnsi"/>
                <w:sz w:val="22"/>
                <w:szCs w:val="22"/>
              </w:rPr>
              <w:t xml:space="preserve">partenerilor, care își exercită atribuțiile de drept îndeplinesc condițiile de eligibilitate, respectiv  </w:t>
            </w:r>
            <w:r w:rsidRPr="00D643FE">
              <w:rPr>
                <w:rFonts w:asciiTheme="minorHAnsi" w:hAnsiTheme="minorHAnsi" w:cstheme="minorHAnsi"/>
                <w:b/>
                <w:bCs/>
                <w:sz w:val="22"/>
                <w:szCs w:val="22"/>
              </w:rPr>
              <w:t>NU</w:t>
            </w:r>
            <w:r w:rsidRPr="00D643FE">
              <w:rPr>
                <w:rFonts w:asciiTheme="minorHAnsi" w:hAnsiTheme="minorHAnsi" w:cstheme="minorHAnsi"/>
                <w:sz w:val="22"/>
                <w:szCs w:val="22"/>
              </w:rPr>
              <w:t xml:space="preserve"> </w:t>
            </w:r>
            <w:r w:rsidRPr="00D643FE">
              <w:rPr>
                <w:rFonts w:asciiTheme="minorHAnsi" w:hAnsiTheme="minorHAnsi" w:cstheme="minorHAnsi"/>
                <w:b/>
                <w:bCs/>
                <w:sz w:val="22"/>
                <w:szCs w:val="22"/>
              </w:rPr>
              <w:t>se încadrează în situațiile de excludere</w:t>
            </w:r>
            <w:r w:rsidRPr="00D643FE">
              <w:rPr>
                <w:rFonts w:asciiTheme="minorHAnsi" w:hAnsiTheme="minorHAnsi" w:cstheme="minorHAnsi"/>
                <w:sz w:val="22"/>
                <w:szCs w:val="22"/>
              </w:rPr>
              <w:t>, inclusiv în situațiile privind încadrarea în categoria întreprinderilor în dificultate,  prezentate în cadrul ghidului secțiunea 5.1.1, pct. 1.</w:t>
            </w:r>
          </w:p>
          <w:p w14:paraId="13411C0E" w14:textId="54192E0F" w:rsidR="00D643FE" w:rsidRPr="00D643FE" w:rsidRDefault="00D643FE" w:rsidP="00D643FE">
            <w:pPr>
              <w:pStyle w:val="Default"/>
              <w:contextualSpacing/>
              <w:jc w:val="both"/>
              <w:rPr>
                <w:rFonts w:asciiTheme="minorHAnsi" w:hAnsiTheme="minorHAnsi" w:cstheme="minorHAnsi"/>
                <w:b/>
                <w:sz w:val="22"/>
                <w:szCs w:val="22"/>
                <w:lang w:val="pt-BR"/>
              </w:rPr>
            </w:pPr>
            <w:r w:rsidRPr="00D643FE">
              <w:rPr>
                <w:rFonts w:asciiTheme="minorHAnsi" w:hAnsiTheme="minorHAnsi" w:cstheme="minorHAnsi"/>
                <w:sz w:val="22"/>
                <w:szCs w:val="22"/>
                <w:lang w:val="pt-BR"/>
              </w:rPr>
              <w:t>(Conform Anexa 2 – Declarație Unică )</w:t>
            </w:r>
          </w:p>
        </w:tc>
        <w:tc>
          <w:tcPr>
            <w:tcW w:w="182" w:type="pct"/>
          </w:tcPr>
          <w:p w14:paraId="43DDF19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348A2A0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337A8E1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FAA738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491FEEF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691E842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5F8507C0" w14:textId="77777777" w:rsidTr="00AB302B">
        <w:trPr>
          <w:cantSplit/>
          <w:trHeight w:val="20"/>
        </w:trPr>
        <w:tc>
          <w:tcPr>
            <w:tcW w:w="148" w:type="pct"/>
          </w:tcPr>
          <w:p w14:paraId="4E02B049"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33226F73" w14:textId="3458CFCA" w:rsidR="00D643FE" w:rsidRPr="00107308" w:rsidRDefault="00D643FE" w:rsidP="00D643FE">
            <w:pPr>
              <w:tabs>
                <w:tab w:val="left" w:pos="381"/>
              </w:tabs>
              <w:jc w:val="both"/>
              <w:rPr>
                <w:rFonts w:asciiTheme="minorHAnsi" w:hAnsiTheme="minorHAnsi" w:cstheme="minorHAnsi"/>
                <w:b/>
                <w:bCs/>
                <w:sz w:val="22"/>
                <w:szCs w:val="22"/>
              </w:rPr>
            </w:pPr>
            <w:r w:rsidRPr="00107308">
              <w:rPr>
                <w:rFonts w:asciiTheme="minorHAnsi" w:hAnsiTheme="minorHAnsi" w:cstheme="minorHAnsi"/>
                <w:b/>
                <w:bCs/>
                <w:sz w:val="22"/>
                <w:szCs w:val="22"/>
              </w:rPr>
              <w:t>Capacitatea financiară</w:t>
            </w:r>
          </w:p>
          <w:p w14:paraId="5B11B43F" w14:textId="04CA0AEC" w:rsidR="00D643FE" w:rsidRPr="00D643FE" w:rsidRDefault="00D643FE" w:rsidP="00D643FE">
            <w:pPr>
              <w:tabs>
                <w:tab w:val="left" w:pos="381"/>
              </w:tabs>
              <w:jc w:val="both"/>
              <w:rPr>
                <w:rFonts w:asciiTheme="minorHAnsi" w:hAnsiTheme="minorHAnsi" w:cstheme="minorHAnsi"/>
                <w:sz w:val="22"/>
                <w:szCs w:val="22"/>
              </w:rPr>
            </w:pPr>
            <w:r w:rsidRPr="00D643FE">
              <w:rPr>
                <w:rFonts w:asciiTheme="minorHAnsi" w:hAnsiTheme="minorHAnsi" w:cstheme="minorHAnsi"/>
                <w:sz w:val="22"/>
                <w:szCs w:val="22"/>
              </w:rPr>
              <w:t>Solicitantul (Solicitantul individual/Membrii parteneriatului) are  capacitatea financiară de a implementa proiectul propus la finanțare și de a asigura sustenabilitatea financiară a investiției pe perioada de durabilitate a contractului de finanțare?</w:t>
            </w:r>
          </w:p>
          <w:p w14:paraId="5A7B5C18" w14:textId="516FD4C7" w:rsidR="00D643FE" w:rsidRPr="00D643FE" w:rsidRDefault="00D643FE" w:rsidP="00D643FE">
            <w:pPr>
              <w:rPr>
                <w:rFonts w:asciiTheme="minorHAnsi" w:hAnsiTheme="minorHAnsi" w:cstheme="minorHAnsi"/>
                <w:sz w:val="22"/>
                <w:szCs w:val="22"/>
              </w:rPr>
            </w:pPr>
            <w:r w:rsidRPr="00D643FE">
              <w:rPr>
                <w:rFonts w:asciiTheme="minorHAnsi" w:hAnsiTheme="minorHAnsi" w:cstheme="minorHAnsi"/>
                <w:sz w:val="22"/>
                <w:szCs w:val="22"/>
              </w:rPr>
              <w:t>Solicitantul ajutorului asigură o contribuție financiară din costurile eligibile, fie prin resurse proprii, fie prin finanțare externă, sub o formă care să nu facă obiectul niciunui alt ajutor public?</w:t>
            </w:r>
          </w:p>
          <w:p w14:paraId="6035EF51" w14:textId="58F8A49F" w:rsidR="00D643FE" w:rsidRDefault="00D643FE" w:rsidP="00D643FE">
            <w:pPr>
              <w:rPr>
                <w:rFonts w:asciiTheme="minorHAnsi" w:hAnsiTheme="minorHAnsi" w:cstheme="minorHAnsi"/>
                <w:sz w:val="22"/>
                <w:szCs w:val="22"/>
              </w:rPr>
            </w:pPr>
            <w:r w:rsidRPr="00D643FE">
              <w:rPr>
                <w:rFonts w:asciiTheme="minorHAnsi" w:hAnsiTheme="minorHAnsi" w:cstheme="minorHAnsi"/>
                <w:sz w:val="22"/>
                <w:szCs w:val="22"/>
              </w:rPr>
              <w:t>Contribuția proprie a solicitantului la valoarea eligibilă a proiectului este în conformitate cu regulile privind ajutorul de stat regional și de minimis?</w:t>
            </w:r>
          </w:p>
          <w:p w14:paraId="55D052FC" w14:textId="77777777" w:rsidR="00107308" w:rsidRPr="00D643FE" w:rsidRDefault="00107308" w:rsidP="00D643FE">
            <w:pPr>
              <w:rPr>
                <w:rFonts w:asciiTheme="minorHAnsi" w:hAnsiTheme="minorHAnsi" w:cstheme="minorHAnsi"/>
                <w:sz w:val="22"/>
                <w:szCs w:val="22"/>
              </w:rPr>
            </w:pPr>
          </w:p>
          <w:p w14:paraId="6C18F5D2" w14:textId="461E96A6" w:rsidR="00D643FE" w:rsidRDefault="00D643FE" w:rsidP="00D643FE">
            <w:pPr>
              <w:jc w:val="both"/>
              <w:rPr>
                <w:rFonts w:asciiTheme="minorHAnsi" w:hAnsiTheme="minorHAnsi" w:cstheme="minorHAnsi"/>
                <w:sz w:val="22"/>
                <w:szCs w:val="22"/>
              </w:rPr>
            </w:pPr>
            <w:r w:rsidRPr="00D643FE">
              <w:rPr>
                <w:rFonts w:asciiTheme="minorHAnsi" w:hAnsiTheme="minorHAnsi" w:cstheme="minorHAnsi"/>
                <w:sz w:val="22"/>
                <w:szCs w:val="22"/>
              </w:rPr>
              <w:t>Pentru componentele finanțabile prin ajutor de stat regional, in cazul proiectelor depuse în parteneriat, contribuția se asigură de către liderul de parteneriat  care face dovada deținerii dreptului real solicitat asupra imobilului ce face obiectul investiției, conform prevederilor prezentului ghid?</w:t>
            </w:r>
          </w:p>
          <w:p w14:paraId="5093F8A2" w14:textId="30B57D8A" w:rsidR="00D643FE" w:rsidRPr="00D643FE" w:rsidRDefault="00D643FE" w:rsidP="00D643FE">
            <w:pPr>
              <w:jc w:val="both"/>
              <w:rPr>
                <w:rFonts w:asciiTheme="minorHAnsi" w:hAnsiTheme="minorHAnsi" w:cstheme="minorHAnsi"/>
                <w:sz w:val="22"/>
                <w:szCs w:val="22"/>
              </w:rPr>
            </w:pPr>
          </w:p>
          <w:p w14:paraId="0C78F5C5" w14:textId="77777777" w:rsidR="00107308" w:rsidRDefault="00D643FE" w:rsidP="00107308">
            <w:pPr>
              <w:rPr>
                <w:rFonts w:asciiTheme="minorHAnsi" w:hAnsiTheme="minorHAnsi" w:cstheme="minorHAnsi"/>
                <w:sz w:val="22"/>
                <w:szCs w:val="22"/>
              </w:rPr>
            </w:pPr>
            <w:r w:rsidRPr="00D643FE">
              <w:rPr>
                <w:rFonts w:asciiTheme="minorHAnsi" w:hAnsiTheme="minorHAnsi" w:cstheme="minorHAnsi"/>
                <w:sz w:val="22"/>
                <w:szCs w:val="22"/>
              </w:rPr>
              <w:t xml:space="preserve">Hotărârea/ Decizia de aprobare a proiectului și cheltuielilor legate de proiect este în conformitate cu ultima formă a bugetului și acoperă </w:t>
            </w:r>
            <w:r w:rsidR="00107308" w:rsidRPr="00D643FE">
              <w:rPr>
                <w:rFonts w:asciiTheme="minorHAnsi" w:hAnsiTheme="minorHAnsi" w:cstheme="minorHAnsi"/>
                <w:sz w:val="22"/>
                <w:szCs w:val="22"/>
              </w:rPr>
              <w:t>contribuția</w:t>
            </w:r>
            <w:r w:rsidRPr="00D643FE">
              <w:rPr>
                <w:rFonts w:asciiTheme="minorHAnsi" w:hAnsiTheme="minorHAnsi" w:cstheme="minorHAnsi"/>
                <w:sz w:val="22"/>
                <w:szCs w:val="22"/>
              </w:rPr>
              <w:t xml:space="preserve"> proprie la valoarea eligibilă a proiectului și valoarea cheltuielilor neeligibile ale proiectului?</w:t>
            </w:r>
            <w:r w:rsidR="00107308" w:rsidRPr="00107308">
              <w:rPr>
                <w:rFonts w:asciiTheme="minorHAnsi" w:hAnsiTheme="minorHAnsi" w:cstheme="minorHAnsi"/>
                <w:sz w:val="22"/>
                <w:szCs w:val="22"/>
              </w:rPr>
              <w:t xml:space="preserve"> Contribuție proprie aferentă ajutorului regional trebuie să  acoperă valoarea cheltuielilor eligibile care nu a fost finanțată prin ajutor de stat regional, în funcție de intensitatea maximă aplicabilă. </w:t>
            </w:r>
          </w:p>
          <w:p w14:paraId="5831CDEA" w14:textId="212D4FBD" w:rsidR="00D643FE" w:rsidRPr="00D643FE" w:rsidRDefault="00107308" w:rsidP="00107308">
            <w:pPr>
              <w:rPr>
                <w:rFonts w:asciiTheme="minorHAnsi" w:hAnsiTheme="minorHAnsi" w:cstheme="minorHAnsi"/>
                <w:sz w:val="22"/>
                <w:szCs w:val="22"/>
              </w:rPr>
            </w:pPr>
            <w:r w:rsidRPr="00107308">
              <w:rPr>
                <w:rFonts w:asciiTheme="minorHAnsi" w:hAnsiTheme="minorHAnsi" w:cstheme="minorHAnsi"/>
                <w:sz w:val="22"/>
                <w:szCs w:val="22"/>
              </w:rPr>
              <w:t>Contribuția proprie provine din resurse proprii sau printr-o finanțare externă, sub o formă care nu implică finanțare publică (spre exemplu surse proprii, credite bancare care nu implică sprijin public, aport al acționarilor, alții decât organisme ale statului, sau alte surse private)?</w:t>
            </w:r>
          </w:p>
        </w:tc>
        <w:tc>
          <w:tcPr>
            <w:tcW w:w="182" w:type="pct"/>
          </w:tcPr>
          <w:p w14:paraId="09B56B5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FE3C09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2F5F845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E640B1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5F0B42C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4E0CE39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11188811" w14:textId="77777777" w:rsidTr="00AB302B">
        <w:trPr>
          <w:cantSplit/>
          <w:trHeight w:val="20"/>
        </w:trPr>
        <w:tc>
          <w:tcPr>
            <w:tcW w:w="148" w:type="pct"/>
          </w:tcPr>
          <w:p w14:paraId="65150197"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78975E0A" w14:textId="736CDCD1" w:rsidR="00D643FE" w:rsidRPr="00D643FE" w:rsidRDefault="00D643FE" w:rsidP="00D643FE">
            <w:pPr>
              <w:jc w:val="both"/>
              <w:rPr>
                <w:rFonts w:asciiTheme="minorHAnsi" w:hAnsiTheme="minorHAnsi" w:cstheme="minorHAnsi"/>
                <w:b/>
                <w:bCs/>
                <w:sz w:val="22"/>
                <w:szCs w:val="22"/>
              </w:rPr>
            </w:pPr>
            <w:r w:rsidRPr="00D643FE">
              <w:rPr>
                <w:rFonts w:asciiTheme="minorHAnsi" w:hAnsiTheme="minorHAnsi" w:cstheme="minorHAnsi"/>
                <w:b/>
                <w:bCs/>
                <w:sz w:val="22"/>
                <w:szCs w:val="22"/>
              </w:rPr>
              <w:t>Solicitantul (Solicitantul individual/parteneriatul) a selectat administratorul incubatorului de afaceri, până la data depunerii cererii de finanțare, în conformitate cu prevederile legale în vigoare?</w:t>
            </w:r>
          </w:p>
          <w:p w14:paraId="71EADF56" w14:textId="58B29C0D" w:rsidR="00D643FE" w:rsidRPr="00D643FE" w:rsidRDefault="00D643FE" w:rsidP="00D643FE">
            <w:pPr>
              <w:jc w:val="both"/>
              <w:rPr>
                <w:rFonts w:asciiTheme="minorHAnsi" w:hAnsiTheme="minorHAnsi" w:cstheme="minorHAnsi"/>
                <w:b/>
                <w:sz w:val="22"/>
                <w:szCs w:val="22"/>
              </w:rPr>
            </w:pPr>
            <w:r w:rsidRPr="00D643FE">
              <w:rPr>
                <w:rFonts w:asciiTheme="minorHAnsi" w:hAnsiTheme="minorHAnsi" w:cstheme="minorHAnsi"/>
                <w:sz w:val="22"/>
                <w:szCs w:val="22"/>
                <w:lang w:val="pt-BR"/>
              </w:rPr>
              <w:t xml:space="preserve">Administratorul incubatorului de afaceri este o persoană juridică ce îndeplineşte, cumulativ condiţiile de eligiblitate </w:t>
            </w:r>
            <w:r w:rsidRPr="00D643FE">
              <w:rPr>
                <w:rFonts w:asciiTheme="minorHAnsi" w:hAnsiTheme="minorHAnsi" w:cstheme="minorHAnsi"/>
                <w:sz w:val="22"/>
                <w:szCs w:val="22"/>
              </w:rPr>
              <w:t>prevăzute în Ghidul solicitantului? (secțiunea 5.1.1, punctul 3).</w:t>
            </w:r>
          </w:p>
        </w:tc>
        <w:tc>
          <w:tcPr>
            <w:tcW w:w="182" w:type="pct"/>
          </w:tcPr>
          <w:p w14:paraId="5A86CC2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052827C"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786476C1"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412CD4A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6FE713B6"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0EEC0F6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74D5BC1A" w14:textId="77777777" w:rsidTr="00AB302B">
        <w:trPr>
          <w:cantSplit/>
          <w:trHeight w:val="20"/>
        </w:trPr>
        <w:tc>
          <w:tcPr>
            <w:tcW w:w="148" w:type="pct"/>
          </w:tcPr>
          <w:p w14:paraId="435ADF60"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36AB188F" w14:textId="77777777" w:rsidR="00D643FE" w:rsidRPr="00D643FE" w:rsidRDefault="00D643FE" w:rsidP="00D643FE">
            <w:pPr>
              <w:jc w:val="both"/>
              <w:rPr>
                <w:rFonts w:asciiTheme="minorHAnsi" w:hAnsiTheme="minorHAnsi" w:cstheme="minorHAnsi"/>
                <w:b/>
                <w:bCs/>
                <w:sz w:val="22"/>
                <w:szCs w:val="22"/>
              </w:rPr>
            </w:pPr>
            <w:r w:rsidRPr="00D643FE">
              <w:rPr>
                <w:rFonts w:asciiTheme="minorHAnsi" w:hAnsiTheme="minorHAnsi" w:cstheme="minorHAnsi"/>
                <w:b/>
                <w:bCs/>
                <w:sz w:val="22"/>
                <w:szCs w:val="22"/>
              </w:rPr>
              <w:t>Demonstrarea drepturilor asupra imobilului (teren și /sau clădire)</w:t>
            </w:r>
          </w:p>
          <w:p w14:paraId="10382D82" w14:textId="0D526B75" w:rsidR="00D643FE" w:rsidRPr="00D643FE" w:rsidRDefault="00D643FE" w:rsidP="00D643FE">
            <w:pPr>
              <w:jc w:val="both"/>
              <w:rPr>
                <w:rFonts w:asciiTheme="minorHAnsi" w:hAnsiTheme="minorHAnsi" w:cstheme="minorHAnsi"/>
                <w:sz w:val="22"/>
                <w:szCs w:val="22"/>
              </w:rPr>
            </w:pPr>
            <w:r w:rsidRPr="00D643FE">
              <w:rPr>
                <w:rFonts w:asciiTheme="minorHAnsi" w:hAnsiTheme="minorHAnsi" w:cstheme="minorHAnsi"/>
                <w:sz w:val="22"/>
                <w:szCs w:val="22"/>
              </w:rPr>
              <w:t>Solicitantul/liderul de parteneriat deține drepturi asupra imobilului (clădire și/sau teren), obiect al proiectului, care îi conferă dreptul de a realiza investiția începând cu data depunerii cererii de finanțare, in conformitate cu  secțiunea 5.1.1, punctul 4?</w:t>
            </w:r>
          </w:p>
        </w:tc>
        <w:tc>
          <w:tcPr>
            <w:tcW w:w="182" w:type="pct"/>
          </w:tcPr>
          <w:p w14:paraId="5636A09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8BB2B21"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0F7250E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2F96856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3C89D32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0E768B96"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64E75B69" w14:textId="77777777" w:rsidTr="00AB302B">
        <w:trPr>
          <w:cantSplit/>
          <w:trHeight w:val="20"/>
        </w:trPr>
        <w:tc>
          <w:tcPr>
            <w:tcW w:w="148" w:type="pct"/>
          </w:tcPr>
          <w:p w14:paraId="0EC20ED2"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1AAAC9ED" w14:textId="74B5C940" w:rsidR="00D643FE" w:rsidRPr="00D643FE" w:rsidRDefault="00D643FE" w:rsidP="00D643FE">
            <w:pPr>
              <w:tabs>
                <w:tab w:val="left" w:pos="21"/>
              </w:tabs>
              <w:jc w:val="both"/>
              <w:rPr>
                <w:rFonts w:asciiTheme="minorHAnsi" w:hAnsiTheme="minorHAnsi" w:cstheme="minorHAnsi"/>
                <w:b/>
                <w:sz w:val="22"/>
                <w:szCs w:val="22"/>
              </w:rPr>
            </w:pPr>
            <w:r w:rsidRPr="00D643FE">
              <w:rPr>
                <w:rFonts w:asciiTheme="minorHAnsi" w:hAnsiTheme="minorHAnsi" w:cstheme="minorHAnsi"/>
                <w:b/>
                <w:sz w:val="22"/>
                <w:szCs w:val="22"/>
              </w:rPr>
              <w:t>Corelarea documentelor de proprietate/administrare/concesiune/superficie/uzufruct/</w:t>
            </w:r>
            <w:r w:rsidRPr="00D643FE">
              <w:rPr>
                <w:rFonts w:asciiTheme="minorHAnsi" w:hAnsiTheme="minorHAnsi" w:cstheme="minorHAnsi"/>
                <w:sz w:val="22"/>
                <w:szCs w:val="22"/>
              </w:rPr>
              <w:t xml:space="preserve"> </w:t>
            </w:r>
            <w:r w:rsidRPr="00D643FE">
              <w:rPr>
                <w:rFonts w:asciiTheme="minorHAnsi" w:hAnsiTheme="minorHAnsi" w:cstheme="minorHAnsi"/>
                <w:b/>
                <w:sz w:val="22"/>
                <w:szCs w:val="22"/>
              </w:rPr>
              <w:t>drept de folosință, după caz, cu Cererea de finanțare (inclusiv anexele la aceasta)</w:t>
            </w:r>
          </w:p>
          <w:p w14:paraId="20DA9473" w14:textId="41F7A4C1" w:rsidR="00D643FE" w:rsidRPr="00D643FE" w:rsidRDefault="00D643FE" w:rsidP="00D643FE">
            <w:pPr>
              <w:pStyle w:val="Antet"/>
              <w:tabs>
                <w:tab w:val="center" w:pos="426"/>
              </w:tabs>
              <w:spacing w:after="200" w:line="276" w:lineRule="auto"/>
              <w:contextualSpacing/>
              <w:jc w:val="both"/>
              <w:rPr>
                <w:rFonts w:asciiTheme="minorHAnsi" w:hAnsiTheme="minorHAnsi" w:cstheme="minorHAnsi"/>
                <w:sz w:val="22"/>
                <w:szCs w:val="22"/>
                <w:lang w:eastAsia="ro-RO"/>
              </w:rPr>
            </w:pPr>
            <w:r w:rsidRPr="00D643FE">
              <w:rPr>
                <w:rFonts w:asciiTheme="minorHAnsi" w:hAnsiTheme="minorHAnsi" w:cstheme="minorHAnsi"/>
                <w:sz w:val="22"/>
                <w:szCs w:val="22"/>
                <w:lang w:eastAsia="ro-RO"/>
              </w:rPr>
              <w:t xml:space="preserve">Suprafețele din documentele anexate sunt acoperitoare pentru suprafața/amplasamentul menționată/menționat și se corelează cu informațiile din cadrul cererii de finanțare și anexele sale </w:t>
            </w:r>
          </w:p>
          <w:p w14:paraId="45BF5552" w14:textId="6831AB1D" w:rsidR="00D643FE" w:rsidRPr="00D643FE" w:rsidRDefault="00D643FE" w:rsidP="00D643FE">
            <w:pPr>
              <w:pStyle w:val="Antet"/>
              <w:tabs>
                <w:tab w:val="center" w:pos="426"/>
              </w:tabs>
              <w:spacing w:after="200" w:line="276" w:lineRule="auto"/>
              <w:contextualSpacing/>
              <w:jc w:val="both"/>
              <w:rPr>
                <w:rFonts w:asciiTheme="minorHAnsi" w:hAnsiTheme="minorHAnsi" w:cstheme="minorHAnsi"/>
                <w:sz w:val="22"/>
                <w:szCs w:val="22"/>
                <w:lang w:eastAsia="ro-RO"/>
              </w:rPr>
            </w:pPr>
            <w:r w:rsidRPr="00D643FE">
              <w:rPr>
                <w:rFonts w:asciiTheme="minorHAnsi" w:hAnsiTheme="minorHAnsi" w:cstheme="minorHAnsi"/>
                <w:sz w:val="22"/>
                <w:szCs w:val="22"/>
                <w:lang w:eastAsia="ro-RO"/>
              </w:rPr>
              <w:t>Numerele cadastrale/ topografice se corelează cu cele menționate în cadrul cererii de finanțare la secțiunea privind localizarea proiectului și în cadrul Certificatului de urbanism anexat?</w:t>
            </w:r>
          </w:p>
        </w:tc>
        <w:tc>
          <w:tcPr>
            <w:tcW w:w="182" w:type="pct"/>
          </w:tcPr>
          <w:p w14:paraId="58390C1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F92D93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5FA4695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416A6F06"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2B31FE0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37EB9CB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5FC600D6" w14:textId="77777777" w:rsidTr="00AB302B">
        <w:trPr>
          <w:cantSplit/>
          <w:trHeight w:val="20"/>
        </w:trPr>
        <w:tc>
          <w:tcPr>
            <w:tcW w:w="148" w:type="pct"/>
          </w:tcPr>
          <w:p w14:paraId="5A6B319B"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7AF497D9" w14:textId="45E1A263" w:rsidR="00D643FE" w:rsidRPr="00D643FE" w:rsidRDefault="00D643FE" w:rsidP="00D643FE">
            <w:pPr>
              <w:tabs>
                <w:tab w:val="left" w:pos="21"/>
              </w:tabs>
              <w:jc w:val="both"/>
              <w:rPr>
                <w:rFonts w:asciiTheme="minorHAnsi" w:hAnsiTheme="minorHAnsi" w:cstheme="minorHAnsi"/>
                <w:i/>
                <w:sz w:val="22"/>
                <w:szCs w:val="22"/>
              </w:rPr>
            </w:pPr>
            <w:r w:rsidRPr="00D643FE">
              <w:rPr>
                <w:rFonts w:asciiTheme="minorHAnsi" w:hAnsiTheme="minorHAnsi" w:cstheme="minorHAnsi"/>
                <w:i/>
                <w:sz w:val="22"/>
                <w:szCs w:val="22"/>
              </w:rPr>
              <w:t>(dreptul de administrare/concesiune/superficie/uzufruct/folosință)</w:t>
            </w:r>
            <w:r w:rsidRPr="00D643FE">
              <w:rPr>
                <w:rFonts w:asciiTheme="minorHAnsi" w:hAnsiTheme="minorHAnsi" w:cstheme="minorHAnsi"/>
                <w:sz w:val="22"/>
                <w:szCs w:val="22"/>
              </w:rPr>
              <w:t xml:space="preserve"> </w:t>
            </w:r>
            <w:r w:rsidRPr="00D643FE">
              <w:rPr>
                <w:rFonts w:asciiTheme="minorHAnsi" w:hAnsiTheme="minorHAnsi" w:cstheme="minorHAnsi"/>
                <w:b/>
                <w:sz w:val="22"/>
                <w:szCs w:val="22"/>
              </w:rPr>
              <w:t>Perioada pentru care este conferit dreptul asupra imobilului obiect al proiectului este acoperitoare pentru toată durata proiectului începând cu data depunerii, evaluării și selecției cererii de finanțare, durata de implementare a proiectului și perioada de durabilitate a proiectului, așa cum rezultă acestea din cererea de finanțare?</w:t>
            </w:r>
            <w:r w:rsidRPr="00D643FE">
              <w:rPr>
                <w:rFonts w:asciiTheme="minorHAnsi" w:hAnsiTheme="minorHAnsi" w:cstheme="minorHAnsi"/>
                <w:i/>
                <w:sz w:val="22"/>
                <w:szCs w:val="22"/>
              </w:rPr>
              <w:t xml:space="preserve"> </w:t>
            </w:r>
          </w:p>
          <w:p w14:paraId="6E8B8A4C" w14:textId="77777777" w:rsidR="00D643FE" w:rsidRPr="00D643FE" w:rsidRDefault="00D643FE" w:rsidP="00D643FE">
            <w:pPr>
              <w:tabs>
                <w:tab w:val="left" w:pos="21"/>
              </w:tabs>
              <w:jc w:val="both"/>
              <w:rPr>
                <w:rFonts w:asciiTheme="minorHAnsi" w:hAnsiTheme="minorHAnsi" w:cstheme="minorHAnsi"/>
                <w:i/>
                <w:sz w:val="22"/>
                <w:szCs w:val="22"/>
              </w:rPr>
            </w:pPr>
          </w:p>
          <w:p w14:paraId="5D5AFD2B" w14:textId="61FAAD90" w:rsidR="00D643FE" w:rsidRPr="00D643FE" w:rsidRDefault="00D643FE" w:rsidP="00D643FE">
            <w:pPr>
              <w:tabs>
                <w:tab w:val="left" w:pos="21"/>
              </w:tabs>
              <w:jc w:val="both"/>
              <w:rPr>
                <w:rFonts w:asciiTheme="minorHAnsi" w:hAnsiTheme="minorHAnsi" w:cstheme="minorHAnsi"/>
                <w:b/>
                <w:sz w:val="22"/>
                <w:szCs w:val="22"/>
              </w:rPr>
            </w:pPr>
            <w:r w:rsidRPr="00D643FE">
              <w:rPr>
                <w:rFonts w:asciiTheme="minorHAnsi" w:hAnsiTheme="minorHAnsi" w:cstheme="minorHAnsi"/>
                <w:b/>
                <w:sz w:val="22"/>
                <w:szCs w:val="22"/>
              </w:rPr>
              <w:t>Solicitantul/partenerii demonstrează că poate/pot să asigure caracterul durabil al investiției în conformitate cu art. 65 din Regulamentul Parlamentului European și al Consiliului nr. 1060/2021?</w:t>
            </w:r>
            <w:r w:rsidRPr="00D643FE">
              <w:rPr>
                <w:rFonts w:asciiTheme="minorHAnsi" w:hAnsiTheme="minorHAnsi" w:cstheme="minorHAnsi"/>
                <w:sz w:val="22"/>
                <w:szCs w:val="22"/>
              </w:rPr>
              <w:t xml:space="preserve"> </w:t>
            </w:r>
            <w:r w:rsidRPr="00D643FE">
              <w:rPr>
                <w:rFonts w:asciiTheme="minorHAnsi" w:hAnsiTheme="minorHAnsi" w:cstheme="minorHAnsi"/>
                <w:b/>
                <w:sz w:val="22"/>
                <w:szCs w:val="22"/>
              </w:rPr>
              <w:t>(secțiunea 5.1.1, punctul 5).</w:t>
            </w:r>
          </w:p>
        </w:tc>
        <w:tc>
          <w:tcPr>
            <w:tcW w:w="182" w:type="pct"/>
          </w:tcPr>
          <w:p w14:paraId="06AF501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EA114D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54A87D2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5ED70CB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7B100C31"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31B09EB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2055B78C" w14:textId="77777777" w:rsidTr="00AB302B">
        <w:trPr>
          <w:cantSplit/>
          <w:trHeight w:val="20"/>
        </w:trPr>
        <w:tc>
          <w:tcPr>
            <w:tcW w:w="148" w:type="pct"/>
          </w:tcPr>
          <w:p w14:paraId="014E1D44"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26F46229" w14:textId="77777777" w:rsidR="00D643FE" w:rsidRPr="00D643FE" w:rsidRDefault="00D643FE" w:rsidP="00D643FE">
            <w:pPr>
              <w:pStyle w:val="Antet"/>
              <w:tabs>
                <w:tab w:val="clear" w:pos="4536"/>
                <w:tab w:val="clear" w:pos="9072"/>
                <w:tab w:val="center" w:pos="380"/>
                <w:tab w:val="right" w:pos="8640"/>
              </w:tabs>
              <w:jc w:val="both"/>
              <w:rPr>
                <w:rFonts w:asciiTheme="minorHAnsi" w:hAnsiTheme="minorHAnsi" w:cstheme="minorHAnsi"/>
                <w:b/>
                <w:sz w:val="22"/>
                <w:szCs w:val="22"/>
              </w:rPr>
            </w:pPr>
            <w:r w:rsidRPr="00D643FE">
              <w:rPr>
                <w:rFonts w:asciiTheme="minorHAnsi" w:hAnsiTheme="minorHAnsi" w:cstheme="minorHAnsi"/>
                <w:b/>
                <w:sz w:val="22"/>
                <w:szCs w:val="22"/>
                <w:lang w:eastAsia="ro-RO"/>
              </w:rPr>
              <w:t>Condiții cu privire la imobilul (terenul și infrastructura) care face obiectul proiectului</w:t>
            </w:r>
          </w:p>
          <w:p w14:paraId="086697FD" w14:textId="77777777" w:rsidR="00D643FE" w:rsidRPr="00D643FE" w:rsidRDefault="00D643FE" w:rsidP="00D643FE">
            <w:pPr>
              <w:jc w:val="both"/>
              <w:rPr>
                <w:rFonts w:asciiTheme="minorHAnsi" w:hAnsiTheme="minorHAnsi" w:cstheme="minorHAnsi"/>
                <w:sz w:val="22"/>
                <w:szCs w:val="22"/>
                <w:lang w:eastAsia="ro-RO"/>
              </w:rPr>
            </w:pPr>
            <w:r w:rsidRPr="00D643FE">
              <w:rPr>
                <w:rFonts w:asciiTheme="minorHAnsi" w:hAnsiTheme="minorHAnsi" w:cstheme="minorHAnsi"/>
                <w:sz w:val="22"/>
                <w:szCs w:val="22"/>
              </w:rPr>
              <w:t>(Conform Anexa 2 – Declarație Unică)</w:t>
            </w:r>
          </w:p>
          <w:p w14:paraId="6A4DD482" w14:textId="769701E8" w:rsidR="00D643FE" w:rsidRPr="00D643FE" w:rsidRDefault="00D643FE" w:rsidP="00D643FE">
            <w:pPr>
              <w:autoSpaceDE w:val="0"/>
              <w:autoSpaceDN w:val="0"/>
              <w:adjustRightInd w:val="0"/>
              <w:jc w:val="both"/>
              <w:rPr>
                <w:rFonts w:asciiTheme="minorHAnsi" w:hAnsiTheme="minorHAnsi" w:cstheme="minorHAnsi"/>
                <w:i/>
                <w:sz w:val="22"/>
                <w:szCs w:val="22"/>
              </w:rPr>
            </w:pPr>
            <w:bookmarkStart w:id="3" w:name="_Hlk149659820"/>
            <w:r w:rsidRPr="00D643FE">
              <w:rPr>
                <w:rFonts w:asciiTheme="minorHAnsi" w:eastAsiaTheme="majorEastAsia" w:hAnsiTheme="minorHAnsi" w:cstheme="minorHAnsi"/>
                <w:b/>
                <w:bCs/>
                <w:sz w:val="22"/>
                <w:szCs w:val="22"/>
              </w:rPr>
              <w:t xml:space="preserve">(pentru proiectele care prevăd lucrări de construcții care se supun autorizării) Imobilul ce face obiectul proiectului (terenul si /sau clădirea) </w:t>
            </w:r>
            <w:bookmarkEnd w:id="3"/>
            <w:r w:rsidRPr="00D643FE">
              <w:rPr>
                <w:rFonts w:asciiTheme="minorHAnsi" w:hAnsiTheme="minorHAnsi" w:cstheme="minorHAnsi"/>
                <w:b/>
                <w:i/>
                <w:sz w:val="22"/>
                <w:szCs w:val="22"/>
              </w:rPr>
              <w:t>îndeplinește în mod cumulativ, nu mai târziu de semnarea contractului de finanțare, următoarele condiții, nefiind afectat de limitări legale, convenționale, judiciare ale dreptului real invocat, incompatibile cu realizarea activităților proiectului , respectiv</w:t>
            </w:r>
            <w:r w:rsidRPr="00D643FE">
              <w:rPr>
                <w:rFonts w:asciiTheme="minorHAnsi" w:hAnsiTheme="minorHAnsi" w:cstheme="minorHAnsi"/>
                <w:i/>
                <w:sz w:val="22"/>
                <w:szCs w:val="22"/>
              </w:rPr>
              <w:t>:</w:t>
            </w:r>
          </w:p>
          <w:p w14:paraId="46DE81C0" w14:textId="77777777" w:rsidR="00D643FE" w:rsidRPr="00D643FE" w:rsidRDefault="00D643FE" w:rsidP="00D643FE">
            <w:pPr>
              <w:pStyle w:val="Listparagraf"/>
              <w:spacing w:after="120"/>
              <w:rPr>
                <w:rFonts w:asciiTheme="minorHAnsi" w:hAnsiTheme="minorHAnsi" w:cstheme="minorHAnsi"/>
                <w:sz w:val="22"/>
                <w:szCs w:val="22"/>
              </w:rPr>
            </w:pPr>
            <w:r w:rsidRPr="00D643FE">
              <w:rPr>
                <w:rFonts w:asciiTheme="minorHAnsi" w:hAnsiTheme="minorHAnsi" w:cstheme="minorHAnsi"/>
                <w:sz w:val="22"/>
                <w:szCs w:val="22"/>
              </w:rPr>
              <w:t>a) să fie liber de orice sarcini sau interdicții incompatibile cu realizarea activităților proiectului;</w:t>
            </w:r>
          </w:p>
          <w:p w14:paraId="61248C9F" w14:textId="77777777" w:rsidR="00D643FE" w:rsidRPr="00D643FE" w:rsidRDefault="00D643FE" w:rsidP="00D643FE">
            <w:pPr>
              <w:pStyle w:val="Listparagraf"/>
              <w:spacing w:after="120"/>
              <w:rPr>
                <w:rFonts w:asciiTheme="minorHAnsi" w:hAnsiTheme="minorHAnsi" w:cstheme="minorHAnsi"/>
                <w:sz w:val="22"/>
                <w:szCs w:val="22"/>
              </w:rPr>
            </w:pPr>
            <w:r w:rsidRPr="00D643FE">
              <w:rPr>
                <w:rFonts w:asciiTheme="minorHAnsi" w:hAnsiTheme="minorHAnsi" w:cstheme="minorHAnsi"/>
                <w:sz w:val="22"/>
                <w:szCs w:val="22"/>
              </w:rPr>
              <w:t>b) să nu facă obiectul unor garanții, cesionări și nici a unei alte forme de sarcini care ar putea afecta dreptul invocat;</w:t>
            </w:r>
          </w:p>
          <w:p w14:paraId="5233A2DA" w14:textId="77777777" w:rsidR="00D643FE" w:rsidRPr="00D643FE" w:rsidRDefault="00D643FE" w:rsidP="00D643FE">
            <w:pPr>
              <w:pStyle w:val="Listparagraf"/>
              <w:spacing w:after="120"/>
              <w:rPr>
                <w:rFonts w:asciiTheme="minorHAnsi" w:hAnsiTheme="minorHAnsi" w:cstheme="minorHAnsi"/>
                <w:sz w:val="22"/>
                <w:szCs w:val="22"/>
              </w:rPr>
            </w:pPr>
            <w:r w:rsidRPr="00D643FE">
              <w:rPr>
                <w:rFonts w:asciiTheme="minorHAnsi" w:hAnsiTheme="minorHAnsi" w:cstheme="minorHAnsi"/>
                <w:sz w:val="22"/>
                <w:szCs w:val="22"/>
              </w:rPr>
              <w:t>c) să nu facă obiectul unor litigii având ca obiect dreptul invocat de către solicitant pentru realizarea proiectului, aflate în curs de soluționare la instanțele judecătorești;</w:t>
            </w:r>
          </w:p>
          <w:p w14:paraId="21FB5F09" w14:textId="77777777" w:rsidR="00D643FE" w:rsidRPr="00D643FE" w:rsidRDefault="00D643FE" w:rsidP="00D643FE">
            <w:pPr>
              <w:pStyle w:val="Listparagraf"/>
              <w:spacing w:before="120" w:after="120"/>
              <w:rPr>
                <w:rFonts w:asciiTheme="minorHAnsi" w:hAnsiTheme="minorHAnsi" w:cstheme="minorHAnsi"/>
                <w:i/>
                <w:sz w:val="22"/>
                <w:szCs w:val="22"/>
              </w:rPr>
            </w:pPr>
            <w:r w:rsidRPr="00D643FE">
              <w:rPr>
                <w:rFonts w:asciiTheme="minorHAnsi" w:hAnsiTheme="minorHAnsi" w:cstheme="minorHAnsi"/>
                <w:sz w:val="22"/>
                <w:szCs w:val="22"/>
              </w:rPr>
              <w:t>d) să nu facă obiectul revendicărilor potrivit unor legi speciale în materie sau dreptului comun.</w:t>
            </w:r>
          </w:p>
          <w:p w14:paraId="22C01EC7" w14:textId="0A5EE5A1" w:rsidR="00D643FE" w:rsidRPr="00D643FE" w:rsidRDefault="00D643FE" w:rsidP="00D643FE">
            <w:pPr>
              <w:spacing w:before="120" w:after="120"/>
              <w:rPr>
                <w:rFonts w:asciiTheme="minorHAnsi" w:hAnsiTheme="minorHAnsi" w:cstheme="minorHAnsi"/>
                <w:i/>
                <w:sz w:val="22"/>
                <w:szCs w:val="22"/>
              </w:rPr>
            </w:pPr>
            <w:r w:rsidRPr="00D643FE">
              <w:rPr>
                <w:rFonts w:asciiTheme="minorHAnsi" w:hAnsiTheme="minorHAnsi" w:cstheme="minorHAnsi"/>
                <w:i/>
                <w:sz w:val="22"/>
                <w:szCs w:val="22"/>
              </w:rPr>
              <w:t>Nu vor conduce la respingerea cererii de finanțare acele limite ale dreptului de proprietate care nu sunt incompatibile cu realizarea activităților proiectului (de ex. servituți legale, servitutea de trecere cu piciorul etc). Garanțiile reale asupra imobilelor (ex. ipotecă, etc.) sunt considerate în accepțiunea AM PR incompatibile cu realizarea proiectelor de investiții în cadrul PR Centru</w:t>
            </w:r>
          </w:p>
          <w:p w14:paraId="7DB4392D" w14:textId="409A7701" w:rsidR="00D643FE" w:rsidRPr="00D643FE" w:rsidRDefault="00D643FE" w:rsidP="00D643FE">
            <w:pPr>
              <w:spacing w:before="120" w:after="120"/>
              <w:rPr>
                <w:rFonts w:asciiTheme="minorHAnsi" w:hAnsiTheme="minorHAnsi" w:cstheme="minorHAnsi"/>
                <w:i/>
                <w:sz w:val="22"/>
                <w:szCs w:val="22"/>
              </w:rPr>
            </w:pPr>
            <w:r w:rsidRPr="00D643FE">
              <w:rPr>
                <w:rFonts w:asciiTheme="minorHAnsi" w:hAnsiTheme="minorHAnsi" w:cstheme="minorHAnsi"/>
                <w:i/>
                <w:sz w:val="22"/>
                <w:szCs w:val="22"/>
              </w:rPr>
              <w:t>În accepțiunea AM PR Centru nu este considerată sarcină dreptul de administrare înscris în cartea funciară și care nu afectează condițiile de implementare</w:t>
            </w:r>
          </w:p>
          <w:p w14:paraId="2CC57127" w14:textId="53F29D4F" w:rsidR="00D643FE" w:rsidRPr="00D643FE" w:rsidRDefault="00D643FE" w:rsidP="00D643FE">
            <w:pPr>
              <w:tabs>
                <w:tab w:val="left" w:pos="21"/>
              </w:tabs>
              <w:jc w:val="both"/>
              <w:rPr>
                <w:rFonts w:asciiTheme="minorHAnsi" w:hAnsiTheme="minorHAnsi" w:cstheme="minorHAnsi"/>
                <w:i/>
                <w:sz w:val="22"/>
                <w:szCs w:val="22"/>
              </w:rPr>
            </w:pPr>
            <w:r w:rsidRPr="00D643FE" w:rsidDel="0051697C">
              <w:rPr>
                <w:rFonts w:asciiTheme="minorHAnsi" w:hAnsiTheme="minorHAnsi" w:cstheme="minorHAnsi"/>
                <w:sz w:val="22"/>
                <w:szCs w:val="22"/>
                <w:lang w:val="pt-BR"/>
              </w:rPr>
              <w:t xml:space="preserve"> </w:t>
            </w:r>
            <w:r w:rsidRPr="00D643FE">
              <w:rPr>
                <w:rFonts w:asciiTheme="minorHAnsi" w:hAnsiTheme="minorHAnsi" w:cstheme="minorHAnsi"/>
                <w:i/>
                <w:sz w:val="22"/>
                <w:szCs w:val="22"/>
              </w:rPr>
              <w:t xml:space="preserve">(Se vor verifica </w:t>
            </w:r>
            <w:r w:rsidR="00894CF3" w:rsidRPr="00D643FE">
              <w:rPr>
                <w:rFonts w:asciiTheme="minorHAnsi" w:hAnsiTheme="minorHAnsi" w:cstheme="minorHAnsi"/>
                <w:i/>
                <w:sz w:val="22"/>
                <w:szCs w:val="22"/>
              </w:rPr>
              <w:t>informațiile</w:t>
            </w:r>
            <w:r w:rsidRPr="00D643FE">
              <w:rPr>
                <w:rFonts w:asciiTheme="minorHAnsi" w:hAnsiTheme="minorHAnsi" w:cstheme="minorHAnsi"/>
                <w:i/>
                <w:sz w:val="22"/>
                <w:szCs w:val="22"/>
              </w:rPr>
              <w:t xml:space="preserve"> din declarația unică, documentele de proprietate anexate etc.)</w:t>
            </w:r>
          </w:p>
        </w:tc>
        <w:tc>
          <w:tcPr>
            <w:tcW w:w="182" w:type="pct"/>
          </w:tcPr>
          <w:p w14:paraId="2D92A88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6E5833B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48C4246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27B5082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6706118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6EDC9BE6"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22F9CA5C" w14:textId="77777777" w:rsidTr="00AB302B">
        <w:trPr>
          <w:cantSplit/>
          <w:trHeight w:val="20"/>
        </w:trPr>
        <w:tc>
          <w:tcPr>
            <w:tcW w:w="148" w:type="pct"/>
          </w:tcPr>
          <w:p w14:paraId="771C8C83"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2B6D2EF7" w14:textId="77777777"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 xml:space="preserve">Activitățile propuse se încadrează în obiectivele și acțiunile sprijinite în cadrul Priorității 1, Acțiunea 2. Structuri de sprijin pentru dezvoltare IMM,   Intervenția 1.5.1 Incubatoare si acceleratoare de afaceri </w:t>
            </w:r>
          </w:p>
          <w:p w14:paraId="4037C700" w14:textId="55AD1C84" w:rsidR="00D643FE" w:rsidRPr="00D643FE" w:rsidRDefault="00D643FE" w:rsidP="00D643FE">
            <w:pPr>
              <w:jc w:val="both"/>
              <w:rPr>
                <w:rFonts w:asciiTheme="minorHAnsi" w:hAnsiTheme="minorHAnsi" w:cstheme="minorHAnsi"/>
                <w:sz w:val="22"/>
                <w:szCs w:val="22"/>
                <w:lang w:eastAsia="ro-RO"/>
              </w:rPr>
            </w:pPr>
            <w:r w:rsidRPr="00D643FE">
              <w:rPr>
                <w:rFonts w:asciiTheme="minorHAnsi" w:hAnsiTheme="minorHAnsi" w:cstheme="minorHAnsi"/>
                <w:sz w:val="22"/>
                <w:szCs w:val="22"/>
              </w:rPr>
              <w:t xml:space="preserve">Proiectul și activitățile sale se încadrează în OS 1.3 și O.S.1.4  (conform </w:t>
            </w:r>
            <w:r w:rsidRPr="00D643FE">
              <w:rPr>
                <w:rFonts w:asciiTheme="minorHAnsi" w:hAnsiTheme="minorHAnsi" w:cstheme="minorHAnsi"/>
                <w:sz w:val="22"/>
                <w:szCs w:val="22"/>
                <w:lang w:eastAsia="ro-RO"/>
              </w:rPr>
              <w:t>secțiunilor 2.2, 3.6, 5.2.1 și 5.2.2, din Ghidul solicitantului)?</w:t>
            </w:r>
          </w:p>
          <w:p w14:paraId="315FB88D" w14:textId="77777777" w:rsidR="00D643FE" w:rsidRPr="00D643FE" w:rsidRDefault="00D643FE" w:rsidP="00D643FE">
            <w:pPr>
              <w:jc w:val="both"/>
              <w:rPr>
                <w:rFonts w:asciiTheme="minorHAnsi" w:hAnsiTheme="minorHAnsi" w:cstheme="minorHAnsi"/>
                <w:sz w:val="22"/>
                <w:szCs w:val="22"/>
              </w:rPr>
            </w:pPr>
          </w:p>
          <w:p w14:paraId="1D476644" w14:textId="3D9EE94D" w:rsidR="00D643FE" w:rsidRPr="00D643FE" w:rsidRDefault="00D643FE" w:rsidP="00D643FE">
            <w:pPr>
              <w:pStyle w:val="Antet"/>
              <w:tabs>
                <w:tab w:val="clear" w:pos="4536"/>
                <w:tab w:val="clear" w:pos="9072"/>
                <w:tab w:val="center" w:pos="380"/>
                <w:tab w:val="right" w:pos="8640"/>
              </w:tabs>
              <w:jc w:val="both"/>
              <w:rPr>
                <w:rFonts w:asciiTheme="minorHAnsi" w:hAnsiTheme="minorHAnsi" w:cstheme="minorHAnsi"/>
                <w:b/>
                <w:sz w:val="22"/>
                <w:szCs w:val="22"/>
                <w:lang w:eastAsia="ro-RO"/>
              </w:rPr>
            </w:pPr>
          </w:p>
        </w:tc>
        <w:tc>
          <w:tcPr>
            <w:tcW w:w="182" w:type="pct"/>
          </w:tcPr>
          <w:p w14:paraId="572B0F1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29EF2E77"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57D652C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5432D4C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3D1944A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0D6CD37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34B624BB" w14:textId="77777777" w:rsidTr="00AB302B">
        <w:trPr>
          <w:cantSplit/>
          <w:trHeight w:val="20"/>
        </w:trPr>
        <w:tc>
          <w:tcPr>
            <w:tcW w:w="148" w:type="pct"/>
          </w:tcPr>
          <w:p w14:paraId="6B67E88F"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42A1532F" w14:textId="547E5A11" w:rsidR="00D643FE" w:rsidRPr="00D643FE" w:rsidRDefault="00D643FE" w:rsidP="00D643FE">
            <w:pPr>
              <w:pStyle w:val="Antet"/>
              <w:tabs>
                <w:tab w:val="clear" w:pos="4536"/>
                <w:tab w:val="clear" w:pos="9072"/>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ab/>
              <w:t>Proiectul se refera la dezvoltarea unui incubatorul de afaceri sectorial/ incubator de afaceri cu portofoliu mixt (maxim 3 sectoare din cele 9 sectoare de excelență regionale: (RIS3) din regiunea Centru, cu respectarea principiilor de funcţionare a unui incubator de afaceri?</w:t>
            </w:r>
          </w:p>
          <w:p w14:paraId="036A5EE2" w14:textId="32D36CD8" w:rsidR="00D643FE" w:rsidRPr="00D643FE" w:rsidRDefault="00D643FE" w:rsidP="00D643FE">
            <w:pPr>
              <w:pStyle w:val="Antet"/>
              <w:tabs>
                <w:tab w:val="clear" w:pos="4536"/>
                <w:tab w:val="clear" w:pos="9072"/>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Cs/>
                <w:sz w:val="22"/>
                <w:szCs w:val="22"/>
              </w:rPr>
              <w:t>Sectoarele de excelență regionale sunt:</w:t>
            </w:r>
          </w:p>
          <w:p w14:paraId="22C6B675"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Automotive și Mecatronică</w:t>
            </w:r>
          </w:p>
          <w:p w14:paraId="3C525C61"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Industria Aeronautică</w:t>
            </w:r>
          </w:p>
          <w:p w14:paraId="3EAEBFB8"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Sectorul Agricultură și Industrie Alimentară</w:t>
            </w:r>
          </w:p>
          <w:p w14:paraId="50FDBE73"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Sectorul Silvicultură, Prelucrarea Lemnului și Mobilier</w:t>
            </w:r>
          </w:p>
          <w:p w14:paraId="31801BFE"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Sectorul Industrie Ușoară</w:t>
            </w:r>
          </w:p>
          <w:p w14:paraId="1ABEAD6D"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Sectorul IT și Industrii Creative</w:t>
            </w:r>
          </w:p>
          <w:p w14:paraId="200FF362"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Sectorul Sănătate</w:t>
            </w:r>
          </w:p>
          <w:p w14:paraId="1EF8C6B4"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Sectorul Mediu Construit Sustenabil</w:t>
            </w:r>
          </w:p>
          <w:p w14:paraId="28FFC217" w14:textId="77777777" w:rsidR="00D643FE" w:rsidRPr="00D643FE" w:rsidRDefault="00D643FE" w:rsidP="00D643FE">
            <w:pPr>
              <w:pStyle w:val="Listparagraf"/>
              <w:numPr>
                <w:ilvl w:val="0"/>
                <w:numId w:val="31"/>
              </w:numPr>
              <w:spacing w:line="240" w:lineRule="auto"/>
              <w:jc w:val="both"/>
              <w:rPr>
                <w:rFonts w:asciiTheme="minorHAnsi" w:hAnsiTheme="minorHAnsi" w:cstheme="minorHAnsi"/>
                <w:bCs/>
                <w:sz w:val="22"/>
                <w:szCs w:val="22"/>
              </w:rPr>
            </w:pPr>
            <w:r w:rsidRPr="00D643FE">
              <w:rPr>
                <w:rFonts w:asciiTheme="minorHAnsi" w:hAnsiTheme="minorHAnsi" w:cstheme="minorHAnsi"/>
                <w:bCs/>
                <w:sz w:val="22"/>
                <w:szCs w:val="22"/>
              </w:rPr>
              <w:t>Sectorul Turism</w:t>
            </w:r>
          </w:p>
          <w:p w14:paraId="1FC55CA7" w14:textId="77777777" w:rsidR="001730CC" w:rsidRDefault="001730CC" w:rsidP="00D643FE">
            <w:pPr>
              <w:rPr>
                <w:rFonts w:asciiTheme="minorHAnsi" w:hAnsiTheme="minorHAnsi" w:cstheme="minorHAnsi"/>
                <w:sz w:val="22"/>
                <w:szCs w:val="22"/>
              </w:rPr>
            </w:pPr>
          </w:p>
          <w:p w14:paraId="55C36C45" w14:textId="77777777" w:rsidR="001730CC" w:rsidRPr="001730CC" w:rsidRDefault="001730CC" w:rsidP="001730CC">
            <w:pPr>
              <w:jc w:val="both"/>
              <w:rPr>
                <w:rFonts w:asciiTheme="minorHAnsi" w:hAnsiTheme="minorHAnsi" w:cstheme="minorHAnsi"/>
                <w:bCs/>
                <w:sz w:val="22"/>
                <w:szCs w:val="22"/>
              </w:rPr>
            </w:pPr>
            <w:r w:rsidRPr="001730CC">
              <w:rPr>
                <w:rFonts w:asciiTheme="minorHAnsi" w:hAnsiTheme="minorHAnsi" w:cstheme="minorHAnsi"/>
                <w:b/>
                <w:sz w:val="22"/>
                <w:szCs w:val="22"/>
              </w:rPr>
              <w:t>Incubatorul de afaceri sectorial -</w:t>
            </w:r>
            <w:r w:rsidRPr="001730CC">
              <w:rPr>
                <w:rFonts w:asciiTheme="minorHAnsi" w:hAnsiTheme="minorHAnsi" w:cstheme="minorHAnsi"/>
                <w:bCs/>
                <w:sz w:val="22"/>
                <w:szCs w:val="22"/>
              </w:rPr>
              <w:t xml:space="preserve"> incubatorul de afaceri în cadrul căruia toate firmele incubate activează </w:t>
            </w:r>
            <w:r w:rsidRPr="001730CC">
              <w:rPr>
                <w:rFonts w:asciiTheme="minorHAnsi" w:hAnsiTheme="minorHAnsi" w:cstheme="minorHAnsi"/>
                <w:b/>
                <w:sz w:val="22"/>
                <w:szCs w:val="22"/>
              </w:rPr>
              <w:t>într-unul din sectoarele  de excelență  din RIS3</w:t>
            </w:r>
            <w:r w:rsidRPr="001730CC">
              <w:rPr>
                <w:rFonts w:asciiTheme="minorHAnsi" w:hAnsiTheme="minorHAnsi" w:cstheme="minorHAnsi"/>
                <w:bCs/>
                <w:sz w:val="22"/>
                <w:szCs w:val="22"/>
              </w:rPr>
              <w:t>, oferă toată gama de servicii necesare celor care au o idee fezabilă, aplicabilă într-un anumit sector, expresie a potențialului endogen existent în acel teritoriu.</w:t>
            </w:r>
          </w:p>
          <w:p w14:paraId="789E9305" w14:textId="451D827C" w:rsidR="001730CC" w:rsidRPr="001730CC" w:rsidRDefault="001730CC" w:rsidP="001730CC">
            <w:pPr>
              <w:jc w:val="both"/>
              <w:rPr>
                <w:rFonts w:asciiTheme="minorHAnsi" w:hAnsiTheme="minorHAnsi" w:cstheme="minorHAnsi"/>
                <w:sz w:val="22"/>
                <w:szCs w:val="22"/>
              </w:rPr>
            </w:pPr>
            <w:r w:rsidRPr="001730CC">
              <w:rPr>
                <w:rFonts w:asciiTheme="minorHAnsi" w:hAnsiTheme="minorHAnsi" w:cstheme="minorHAnsi"/>
                <w:b/>
                <w:sz w:val="22"/>
                <w:szCs w:val="22"/>
              </w:rPr>
              <w:t>Incubatorul de afaceri cu portofoliu mixt -</w:t>
            </w:r>
            <w:r w:rsidRPr="001730CC">
              <w:rPr>
                <w:rFonts w:asciiTheme="minorHAnsi" w:hAnsiTheme="minorHAnsi" w:cstheme="minorHAnsi"/>
                <w:bCs/>
                <w:sz w:val="22"/>
                <w:szCs w:val="22"/>
              </w:rPr>
              <w:t xml:space="preserve"> incubatorul de afaceri în cadrul căruia toate firmele incubate activează în </w:t>
            </w:r>
            <w:r w:rsidRPr="001730CC">
              <w:rPr>
                <w:rFonts w:asciiTheme="minorHAnsi" w:hAnsiTheme="minorHAnsi" w:cstheme="minorHAnsi"/>
                <w:b/>
                <w:sz w:val="22"/>
                <w:szCs w:val="22"/>
              </w:rPr>
              <w:t>maxim 3 din sectoarele de excelență din RIS3</w:t>
            </w:r>
            <w:r w:rsidRPr="001730CC">
              <w:rPr>
                <w:rFonts w:asciiTheme="minorHAnsi" w:hAnsiTheme="minorHAnsi" w:cstheme="minorHAnsi"/>
                <w:bCs/>
                <w:sz w:val="22"/>
                <w:szCs w:val="22"/>
              </w:rPr>
              <w:t>, oferă toată gama de servicii necesare celor care au o idee fezabilă, aplicabilă într-un anumit sector, expresie a potențialului endogen existent în acel teritoriu.</w:t>
            </w:r>
          </w:p>
          <w:p w14:paraId="0C51B63B" w14:textId="2FAF7169" w:rsidR="00D643FE" w:rsidRPr="00D643FE" w:rsidRDefault="00D643FE" w:rsidP="00D643FE">
            <w:pPr>
              <w:rPr>
                <w:rFonts w:asciiTheme="minorHAnsi" w:hAnsiTheme="minorHAnsi" w:cstheme="minorHAnsi"/>
                <w:bCs/>
                <w:sz w:val="22"/>
                <w:szCs w:val="22"/>
              </w:rPr>
            </w:pPr>
            <w:r w:rsidRPr="001730CC">
              <w:rPr>
                <w:rFonts w:asciiTheme="minorHAnsi" w:hAnsiTheme="minorHAnsi" w:cstheme="minorHAnsi"/>
                <w:sz w:val="22"/>
                <w:szCs w:val="22"/>
              </w:rPr>
              <w:t xml:space="preserve">In cazul dezvoltării unui incubator de afaceri cu portofoliu mixt , Solicitantul s-a asigurat ă sectoarele selectate sunt complementare, iar infrastructura poate fi utilizată de mai mulți rezidenți? Se va verifica </w:t>
            </w:r>
            <w:r w:rsidRPr="001730CC">
              <w:rPr>
                <w:rFonts w:asciiTheme="minorHAnsi" w:hAnsiTheme="minorHAnsi" w:cstheme="minorHAnsi"/>
                <w:b/>
                <w:sz w:val="22"/>
                <w:szCs w:val="22"/>
              </w:rPr>
              <w:t>cap. 3.2 din Planul de dezvoltare</w:t>
            </w:r>
            <w:r w:rsidRPr="00D643FE">
              <w:rPr>
                <w:rFonts w:asciiTheme="minorHAnsi" w:hAnsiTheme="minorHAnsi" w:cstheme="minorHAnsi"/>
                <w:bCs/>
                <w:sz w:val="22"/>
                <w:szCs w:val="22"/>
              </w:rPr>
              <w:t xml:space="preserve"> </w:t>
            </w:r>
          </w:p>
        </w:tc>
        <w:tc>
          <w:tcPr>
            <w:tcW w:w="182" w:type="pct"/>
          </w:tcPr>
          <w:p w14:paraId="35C8A7B6"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6DD6C66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63859290"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6548CFC"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44B15DE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636BAC1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3A768AEA" w14:textId="77777777" w:rsidTr="00AB302B">
        <w:trPr>
          <w:cantSplit/>
          <w:trHeight w:val="20"/>
        </w:trPr>
        <w:tc>
          <w:tcPr>
            <w:tcW w:w="148" w:type="pct"/>
          </w:tcPr>
          <w:p w14:paraId="53CE092B"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1A83E8BF" w14:textId="4EE5F113" w:rsidR="00D643FE" w:rsidRDefault="00D643FE" w:rsidP="00D643FE">
            <w:pPr>
              <w:pStyle w:val="Antet"/>
              <w:tabs>
                <w:tab w:val="clear" w:pos="4536"/>
                <w:tab w:val="clear" w:pos="9072"/>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Prin proiectul propus, incubatorul de afaceri finanțat respectă criteriile minime specifice pentru incubatorul de afaceri cu portofoliu mixt/</w:t>
            </w:r>
            <w:r w:rsidRPr="00D643FE">
              <w:rPr>
                <w:rFonts w:asciiTheme="minorHAnsi" w:hAnsiTheme="minorHAnsi" w:cstheme="minorHAnsi"/>
                <w:sz w:val="22"/>
                <w:szCs w:val="22"/>
              </w:rPr>
              <w:t xml:space="preserve"> </w:t>
            </w:r>
            <w:r w:rsidRPr="00D643FE">
              <w:rPr>
                <w:rFonts w:asciiTheme="minorHAnsi" w:hAnsiTheme="minorHAnsi" w:cstheme="minorHAnsi"/>
                <w:b/>
                <w:sz w:val="22"/>
                <w:szCs w:val="22"/>
                <w:lang w:eastAsia="ro-RO"/>
              </w:rPr>
              <w:t>incubatorul de afaceri sectorial in conformitate cu secțiunea 5.7 pct.  5.7.3</w:t>
            </w:r>
          </w:p>
          <w:p w14:paraId="665E3B9E" w14:textId="7DFEB5B3" w:rsidR="001730CC" w:rsidRPr="001730CC" w:rsidRDefault="001730CC" w:rsidP="001730CC">
            <w:pPr>
              <w:pStyle w:val="Antet"/>
              <w:numPr>
                <w:ilvl w:val="0"/>
                <w:numId w:val="45"/>
              </w:numPr>
              <w:tabs>
                <w:tab w:val="clear" w:pos="4536"/>
                <w:tab w:val="clear" w:pos="9072"/>
                <w:tab w:val="center" w:pos="380"/>
                <w:tab w:val="right" w:pos="8640"/>
              </w:tabs>
              <w:jc w:val="both"/>
              <w:rPr>
                <w:rFonts w:asciiTheme="minorHAnsi" w:hAnsiTheme="minorHAnsi" w:cstheme="minorHAnsi"/>
                <w:b/>
                <w:sz w:val="22"/>
                <w:szCs w:val="22"/>
                <w:u w:val="single"/>
                <w:lang w:eastAsia="ro-RO"/>
              </w:rPr>
            </w:pPr>
            <w:r w:rsidRPr="001730CC">
              <w:rPr>
                <w:rFonts w:asciiTheme="minorHAnsi" w:hAnsiTheme="minorHAnsi" w:cstheme="minorHAnsi"/>
                <w:bCs/>
                <w:sz w:val="22"/>
                <w:szCs w:val="22"/>
                <w:lang w:eastAsia="ro-RO"/>
              </w:rPr>
              <w:t>pentru</w:t>
            </w:r>
            <w:r>
              <w:rPr>
                <w:rFonts w:asciiTheme="minorHAnsi" w:hAnsiTheme="minorHAnsi" w:cstheme="minorHAnsi"/>
                <w:b/>
                <w:sz w:val="22"/>
                <w:szCs w:val="22"/>
                <w:lang w:eastAsia="ro-RO"/>
              </w:rPr>
              <w:t xml:space="preserve"> </w:t>
            </w:r>
            <w:r w:rsidRPr="001730CC">
              <w:rPr>
                <w:rFonts w:asciiTheme="minorHAnsi" w:hAnsiTheme="minorHAnsi" w:cstheme="minorHAnsi"/>
                <w:b/>
                <w:sz w:val="22"/>
                <w:szCs w:val="22"/>
                <w:lang w:eastAsia="ro-RO"/>
              </w:rPr>
              <w:t>incubatoarel</w:t>
            </w:r>
            <w:r>
              <w:rPr>
                <w:rFonts w:asciiTheme="minorHAnsi" w:hAnsiTheme="minorHAnsi" w:cstheme="minorHAnsi"/>
                <w:b/>
                <w:sz w:val="22"/>
                <w:szCs w:val="22"/>
                <w:lang w:eastAsia="ro-RO"/>
              </w:rPr>
              <w:t>e</w:t>
            </w:r>
            <w:r w:rsidRPr="001730CC">
              <w:rPr>
                <w:rFonts w:asciiTheme="minorHAnsi" w:hAnsiTheme="minorHAnsi" w:cstheme="minorHAnsi"/>
                <w:b/>
                <w:sz w:val="22"/>
                <w:szCs w:val="22"/>
                <w:lang w:eastAsia="ro-RO"/>
              </w:rPr>
              <w:t xml:space="preserve"> de afaceri sectoriale </w:t>
            </w:r>
            <w:r w:rsidRPr="001730CC">
              <w:rPr>
                <w:rFonts w:asciiTheme="minorHAnsi" w:hAnsiTheme="minorHAnsi" w:cstheme="minorHAnsi"/>
                <w:bCs/>
                <w:sz w:val="22"/>
                <w:szCs w:val="22"/>
                <w:lang w:eastAsia="ro-RO"/>
              </w:rPr>
              <w:t>acestea trebuie să prevadă incubarea unui</w:t>
            </w:r>
            <w:r w:rsidRPr="001730CC">
              <w:rPr>
                <w:rFonts w:asciiTheme="minorHAnsi" w:hAnsiTheme="minorHAnsi" w:cstheme="minorHAnsi"/>
                <w:b/>
                <w:sz w:val="22"/>
                <w:szCs w:val="22"/>
                <w:lang w:eastAsia="ro-RO"/>
              </w:rPr>
              <w:t xml:space="preserve"> număr minim de 16 societăți (</w:t>
            </w:r>
            <w:r w:rsidRPr="001730CC">
              <w:rPr>
                <w:rFonts w:asciiTheme="minorHAnsi" w:hAnsiTheme="minorHAnsi" w:cstheme="minorHAnsi"/>
                <w:bCs/>
                <w:sz w:val="22"/>
                <w:szCs w:val="22"/>
                <w:lang w:eastAsia="ro-RO"/>
              </w:rPr>
              <w:t>în cazul celor are activează în</w:t>
            </w:r>
            <w:r w:rsidRPr="001730CC">
              <w:rPr>
                <w:rFonts w:asciiTheme="minorHAnsi" w:hAnsiTheme="minorHAnsi" w:cstheme="minorHAnsi"/>
                <w:b/>
                <w:sz w:val="22"/>
                <w:szCs w:val="22"/>
                <w:lang w:eastAsia="ro-RO"/>
              </w:rPr>
              <w:t xml:space="preserve"> domeniul serviciilor), </w:t>
            </w:r>
            <w:r w:rsidRPr="001730CC">
              <w:rPr>
                <w:rFonts w:asciiTheme="minorHAnsi" w:hAnsiTheme="minorHAnsi" w:cstheme="minorHAnsi"/>
                <w:bCs/>
                <w:sz w:val="22"/>
                <w:szCs w:val="22"/>
                <w:lang w:eastAsia="ro-RO"/>
              </w:rPr>
              <w:t>respectiv</w:t>
            </w:r>
            <w:r w:rsidRPr="001730CC">
              <w:rPr>
                <w:rFonts w:asciiTheme="minorHAnsi" w:hAnsiTheme="minorHAnsi" w:cstheme="minorHAnsi"/>
                <w:b/>
                <w:sz w:val="22"/>
                <w:szCs w:val="22"/>
                <w:lang w:eastAsia="ro-RO"/>
              </w:rPr>
              <w:t xml:space="preserve"> minim 10 societăți (</w:t>
            </w:r>
            <w:r w:rsidRPr="001730CC">
              <w:rPr>
                <w:rFonts w:asciiTheme="minorHAnsi" w:hAnsiTheme="minorHAnsi" w:cstheme="minorHAnsi"/>
                <w:bCs/>
                <w:sz w:val="22"/>
                <w:szCs w:val="22"/>
                <w:lang w:eastAsia="ro-RO"/>
              </w:rPr>
              <w:t>în cazul celor care activează în</w:t>
            </w:r>
            <w:r w:rsidRPr="001730CC">
              <w:rPr>
                <w:rFonts w:asciiTheme="minorHAnsi" w:hAnsiTheme="minorHAnsi" w:cstheme="minorHAnsi"/>
                <w:b/>
                <w:sz w:val="22"/>
                <w:szCs w:val="22"/>
                <w:lang w:eastAsia="ro-RO"/>
              </w:rPr>
              <w:t xml:space="preserve"> sectoarele de producție), </w:t>
            </w:r>
            <w:r w:rsidRPr="001730CC">
              <w:rPr>
                <w:rFonts w:asciiTheme="minorHAnsi" w:hAnsiTheme="minorHAnsi" w:cstheme="minorHAnsi"/>
                <w:b/>
                <w:sz w:val="22"/>
                <w:szCs w:val="22"/>
                <w:u w:val="single"/>
                <w:lang w:eastAsia="ro-RO"/>
              </w:rPr>
              <w:t>la finalul exercițiului financiar ulterior anului fiscal în care se finalizează implementarea proiectului.</w:t>
            </w:r>
          </w:p>
          <w:p w14:paraId="28C12D5B" w14:textId="77777777" w:rsidR="001730CC" w:rsidRDefault="001730CC" w:rsidP="001730CC">
            <w:pPr>
              <w:pStyle w:val="Antet"/>
              <w:numPr>
                <w:ilvl w:val="0"/>
                <w:numId w:val="45"/>
              </w:numPr>
              <w:tabs>
                <w:tab w:val="clear" w:pos="4536"/>
                <w:tab w:val="clear" w:pos="9072"/>
                <w:tab w:val="center" w:pos="380"/>
                <w:tab w:val="right" w:pos="8640"/>
              </w:tabs>
              <w:jc w:val="both"/>
              <w:rPr>
                <w:rFonts w:asciiTheme="minorHAnsi" w:hAnsiTheme="minorHAnsi" w:cstheme="minorHAnsi"/>
                <w:b/>
                <w:sz w:val="22"/>
                <w:szCs w:val="22"/>
                <w:lang w:eastAsia="ro-RO"/>
              </w:rPr>
            </w:pPr>
            <w:r>
              <w:rPr>
                <w:rFonts w:asciiTheme="minorHAnsi" w:hAnsiTheme="minorHAnsi" w:cstheme="minorHAnsi"/>
                <w:bCs/>
                <w:sz w:val="22"/>
                <w:szCs w:val="22"/>
                <w:lang w:eastAsia="ro-RO"/>
              </w:rPr>
              <w:t>p</w:t>
            </w:r>
            <w:r w:rsidRPr="001730CC">
              <w:rPr>
                <w:rFonts w:asciiTheme="minorHAnsi" w:hAnsiTheme="minorHAnsi" w:cstheme="minorHAnsi"/>
                <w:bCs/>
                <w:sz w:val="22"/>
                <w:szCs w:val="22"/>
                <w:lang w:eastAsia="ro-RO"/>
              </w:rPr>
              <w:t>entru</w:t>
            </w:r>
            <w:r>
              <w:rPr>
                <w:rFonts w:asciiTheme="minorHAnsi" w:hAnsiTheme="minorHAnsi" w:cstheme="minorHAnsi"/>
                <w:b/>
                <w:sz w:val="22"/>
                <w:szCs w:val="22"/>
                <w:lang w:eastAsia="ro-RO"/>
              </w:rPr>
              <w:t xml:space="preserve"> incubatoarele cu portofoliu mixt</w:t>
            </w:r>
            <w:r>
              <w:t xml:space="preserve"> </w:t>
            </w:r>
            <w:r w:rsidRPr="001730CC">
              <w:rPr>
                <w:rFonts w:asciiTheme="minorHAnsi" w:hAnsiTheme="minorHAnsi" w:cstheme="minorHAnsi"/>
                <w:bCs/>
                <w:sz w:val="22"/>
                <w:szCs w:val="22"/>
                <w:lang w:eastAsia="ro-RO"/>
              </w:rPr>
              <w:t>inclusiv cele care</w:t>
            </w:r>
            <w:r w:rsidRPr="001730CC">
              <w:rPr>
                <w:rFonts w:asciiTheme="minorHAnsi" w:hAnsiTheme="minorHAnsi" w:cstheme="minorHAnsi"/>
                <w:b/>
                <w:sz w:val="22"/>
                <w:szCs w:val="22"/>
                <w:lang w:eastAsia="ro-RO"/>
              </w:rPr>
              <w:t xml:space="preserve"> prestează și programe de incubare/accelerare virtuale, </w:t>
            </w:r>
            <w:r w:rsidRPr="001730CC">
              <w:rPr>
                <w:rFonts w:asciiTheme="minorHAnsi" w:hAnsiTheme="minorHAnsi" w:cstheme="minorHAnsi"/>
                <w:bCs/>
                <w:sz w:val="22"/>
                <w:szCs w:val="22"/>
                <w:lang w:eastAsia="ro-RO"/>
              </w:rPr>
              <w:t>acestea trebuie să prevadă incubarea unui număr</w:t>
            </w:r>
            <w:r w:rsidRPr="001730CC">
              <w:rPr>
                <w:rFonts w:asciiTheme="minorHAnsi" w:hAnsiTheme="minorHAnsi" w:cstheme="minorHAnsi"/>
                <w:b/>
                <w:sz w:val="22"/>
                <w:szCs w:val="22"/>
                <w:lang w:eastAsia="ro-RO"/>
              </w:rPr>
              <w:t xml:space="preserve"> minim de 16 societăți</w:t>
            </w:r>
            <w:r>
              <w:t xml:space="preserve"> </w:t>
            </w:r>
            <w:r w:rsidRPr="001730CC">
              <w:rPr>
                <w:rFonts w:asciiTheme="minorHAnsi" w:hAnsiTheme="minorHAnsi" w:cstheme="minorHAnsi"/>
                <w:bCs/>
                <w:sz w:val="22"/>
                <w:szCs w:val="22"/>
                <w:lang w:eastAsia="ro-RO"/>
              </w:rPr>
              <w:t>la finalul exercițiului financiar ulterior anului fiscal în care se finalizează implementarea proiectului</w:t>
            </w:r>
            <w:r w:rsidRPr="001730CC">
              <w:rPr>
                <w:rFonts w:asciiTheme="minorHAnsi" w:hAnsiTheme="minorHAnsi" w:cstheme="minorHAnsi"/>
                <w:b/>
                <w:sz w:val="22"/>
                <w:szCs w:val="22"/>
                <w:lang w:eastAsia="ro-RO"/>
              </w:rPr>
              <w:t>.</w:t>
            </w:r>
          </w:p>
          <w:p w14:paraId="22428A2B" w14:textId="7B9BF2DE" w:rsidR="00D643FE" w:rsidRPr="00D643FE" w:rsidRDefault="001730CC" w:rsidP="001730CC">
            <w:pPr>
              <w:pStyle w:val="Antet"/>
              <w:tabs>
                <w:tab w:val="clear" w:pos="4536"/>
                <w:tab w:val="clear" w:pos="9072"/>
                <w:tab w:val="center" w:pos="380"/>
                <w:tab w:val="right" w:pos="8640"/>
              </w:tabs>
              <w:jc w:val="both"/>
              <w:rPr>
                <w:rFonts w:asciiTheme="minorHAnsi" w:hAnsiTheme="minorHAnsi" w:cstheme="minorHAnsi"/>
                <w:b/>
                <w:sz w:val="22"/>
                <w:szCs w:val="22"/>
                <w:lang w:eastAsia="ro-RO"/>
              </w:rPr>
            </w:pPr>
            <w:r w:rsidRPr="001730CC">
              <w:rPr>
                <w:rFonts w:asciiTheme="minorHAnsi" w:hAnsiTheme="minorHAnsi" w:cstheme="minorHAnsi"/>
                <w:b/>
                <w:sz w:val="22"/>
                <w:szCs w:val="22"/>
                <w:lang w:eastAsia="ro-RO"/>
              </w:rPr>
              <w:t xml:space="preserve"> </w:t>
            </w:r>
            <w:r w:rsidR="00D643FE" w:rsidRPr="00D643FE">
              <w:rPr>
                <w:rFonts w:asciiTheme="minorHAnsi" w:hAnsiTheme="minorHAnsi" w:cstheme="minorHAnsi"/>
                <w:i/>
                <w:sz w:val="22"/>
                <w:szCs w:val="22"/>
              </w:rPr>
              <w:t xml:space="preserve">(Se vor verifica </w:t>
            </w:r>
            <w:r w:rsidRPr="00D643FE">
              <w:rPr>
                <w:rFonts w:asciiTheme="minorHAnsi" w:hAnsiTheme="minorHAnsi" w:cstheme="minorHAnsi"/>
                <w:i/>
                <w:sz w:val="22"/>
                <w:szCs w:val="22"/>
              </w:rPr>
              <w:t>informațiile</w:t>
            </w:r>
            <w:r w:rsidR="00D643FE" w:rsidRPr="00D643FE">
              <w:rPr>
                <w:rFonts w:asciiTheme="minorHAnsi" w:hAnsiTheme="minorHAnsi" w:cstheme="minorHAnsi"/>
                <w:i/>
                <w:sz w:val="22"/>
                <w:szCs w:val="22"/>
              </w:rPr>
              <w:t xml:space="preserve"> din declarația unică, </w:t>
            </w:r>
            <w:r>
              <w:rPr>
                <w:rFonts w:asciiTheme="minorHAnsi" w:hAnsiTheme="minorHAnsi" w:cstheme="minorHAnsi"/>
                <w:i/>
                <w:sz w:val="22"/>
                <w:szCs w:val="22"/>
              </w:rPr>
              <w:t>P</w:t>
            </w:r>
            <w:r w:rsidR="00D643FE" w:rsidRPr="00D643FE">
              <w:rPr>
                <w:rFonts w:asciiTheme="minorHAnsi" w:hAnsiTheme="minorHAnsi" w:cstheme="minorHAnsi"/>
                <w:i/>
                <w:sz w:val="22"/>
                <w:szCs w:val="22"/>
              </w:rPr>
              <w:t>lanul de dezvoltare  etc.)</w:t>
            </w:r>
          </w:p>
        </w:tc>
        <w:tc>
          <w:tcPr>
            <w:tcW w:w="182" w:type="pct"/>
          </w:tcPr>
          <w:p w14:paraId="6DBB5B66"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47AE58B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068DECF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DC7EDE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49FECFF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4F7E46F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2FF85F62" w14:textId="77777777" w:rsidTr="00AB302B">
        <w:trPr>
          <w:cantSplit/>
          <w:trHeight w:val="20"/>
        </w:trPr>
        <w:tc>
          <w:tcPr>
            <w:tcW w:w="148" w:type="pct"/>
          </w:tcPr>
          <w:p w14:paraId="7C227473"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14E7D2A0" w14:textId="77777777" w:rsidR="00D643FE" w:rsidRPr="00D643FE" w:rsidRDefault="00D643FE" w:rsidP="00D643FE">
            <w:pPr>
              <w:pStyle w:val="Antet"/>
              <w:tabs>
                <w:tab w:val="clear" w:pos="4536"/>
                <w:tab w:val="clear" w:pos="9072"/>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ab/>
              <w:t>Pachetul de incubare conține obligatoriu consultanță în afaceri și management, atât în faza de start-up a afacerilor, cât și în faza de dezvoltare</w:t>
            </w:r>
          </w:p>
          <w:p w14:paraId="6A0A712E" w14:textId="34D24C75" w:rsidR="00D643FE" w:rsidRPr="00F45CCD" w:rsidRDefault="00D643FE" w:rsidP="00D643FE">
            <w:pPr>
              <w:pStyle w:val="Antet"/>
              <w:tabs>
                <w:tab w:val="clear" w:pos="4536"/>
                <w:tab w:val="clear" w:pos="9072"/>
                <w:tab w:val="center" w:pos="380"/>
                <w:tab w:val="right" w:pos="8640"/>
              </w:tabs>
              <w:jc w:val="both"/>
              <w:rPr>
                <w:rFonts w:asciiTheme="minorHAnsi" w:hAnsiTheme="minorHAnsi" w:cstheme="minorHAnsi"/>
                <w:bCs/>
                <w:i/>
                <w:iCs/>
                <w:sz w:val="22"/>
                <w:szCs w:val="22"/>
                <w:lang w:eastAsia="ro-RO"/>
              </w:rPr>
            </w:pPr>
            <w:r w:rsidRPr="00F45CCD">
              <w:rPr>
                <w:rFonts w:asciiTheme="minorHAnsi" w:hAnsiTheme="minorHAnsi" w:cstheme="minorHAnsi"/>
                <w:bCs/>
                <w:i/>
                <w:iCs/>
                <w:sz w:val="22"/>
                <w:szCs w:val="22"/>
                <w:lang w:eastAsia="ro-RO"/>
              </w:rPr>
              <w:t xml:space="preserve">În cazul în care taxa de incubare este formată doar din închirierea de spatii și echipamente, servicii administrative, iar toate serviciile necesare pentru dezvoltarea start-up-lui/ consultanța de afaceri sunt opționale, se consideră că proiectul nu vizează dezvoltarea unui incubator de afaceri și este respins de la finanțare.  </w:t>
            </w:r>
          </w:p>
          <w:p w14:paraId="02CBEC84" w14:textId="643D266B" w:rsidR="004275AE" w:rsidRDefault="004275AE" w:rsidP="00D643FE">
            <w:pPr>
              <w:pStyle w:val="Antet"/>
              <w:tabs>
                <w:tab w:val="clear" w:pos="4536"/>
                <w:tab w:val="clear" w:pos="9072"/>
                <w:tab w:val="center" w:pos="380"/>
                <w:tab w:val="right" w:pos="8640"/>
              </w:tabs>
              <w:jc w:val="both"/>
              <w:rPr>
                <w:rFonts w:asciiTheme="minorHAnsi" w:hAnsiTheme="minorHAnsi" w:cstheme="minorHAnsi"/>
                <w:b/>
                <w:i/>
                <w:iCs/>
                <w:sz w:val="22"/>
                <w:szCs w:val="22"/>
                <w:lang w:eastAsia="ro-RO"/>
              </w:rPr>
            </w:pPr>
          </w:p>
          <w:p w14:paraId="74737A10" w14:textId="77777777" w:rsidR="004275AE" w:rsidRPr="00525BB8" w:rsidRDefault="004275AE" w:rsidP="004275AE">
            <w:pPr>
              <w:pStyle w:val="Antet"/>
              <w:tabs>
                <w:tab w:val="clear" w:pos="4536"/>
                <w:tab w:val="clear" w:pos="9072"/>
                <w:tab w:val="center" w:pos="380"/>
                <w:tab w:val="right" w:pos="8640"/>
              </w:tabs>
              <w:jc w:val="both"/>
              <w:rPr>
                <w:rFonts w:asciiTheme="minorHAnsi" w:hAnsiTheme="minorHAnsi" w:cstheme="minorHAnsi"/>
                <w:b/>
                <w:sz w:val="22"/>
                <w:szCs w:val="22"/>
                <w:lang w:eastAsia="ro-RO"/>
              </w:rPr>
            </w:pPr>
            <w:r w:rsidRPr="00525BB8">
              <w:rPr>
                <w:rFonts w:asciiTheme="minorHAnsi" w:hAnsiTheme="minorHAnsi" w:cstheme="minorHAnsi"/>
                <w:b/>
                <w:sz w:val="22"/>
                <w:szCs w:val="22"/>
                <w:lang w:eastAsia="ro-RO"/>
              </w:rPr>
              <w:t>În cazul în care în cadrul proiectului sunt incluse ca și costuri nerambursabile servicii specifice achiziționate (altele decât cele realizate cu personalul propriu), solicitantul/partenerii se obligă să nu perceapă comisioane/costuri de la entitățile juridice cărora le pune la dispoziție respectivele servicii prin orice fel de relație contractuală pe perioada de durabilitate a proiectului?</w:t>
            </w:r>
          </w:p>
          <w:p w14:paraId="50DA65E6" w14:textId="4BD5DDE7" w:rsidR="00D643FE" w:rsidRPr="00D643FE" w:rsidRDefault="00D643FE" w:rsidP="00D643FE">
            <w:pPr>
              <w:pStyle w:val="Antet"/>
              <w:tabs>
                <w:tab w:val="clear" w:pos="4536"/>
                <w:tab w:val="clear" w:pos="9072"/>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i/>
                <w:sz w:val="22"/>
                <w:szCs w:val="22"/>
              </w:rPr>
              <w:t>(Se vor verifica informațiile din declarația unică, planul de dezvoltare, contractul de incubare, etc.)</w:t>
            </w:r>
          </w:p>
        </w:tc>
        <w:tc>
          <w:tcPr>
            <w:tcW w:w="182" w:type="pct"/>
          </w:tcPr>
          <w:p w14:paraId="658407C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52BA50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4667C74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655BE2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726D78B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6CBD29C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7A4D2C86" w14:textId="77777777" w:rsidTr="00AB302B">
        <w:trPr>
          <w:cantSplit/>
          <w:trHeight w:val="20"/>
        </w:trPr>
        <w:tc>
          <w:tcPr>
            <w:tcW w:w="148" w:type="pct"/>
          </w:tcPr>
          <w:p w14:paraId="025DEC4C"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612B1956" w14:textId="28655FBA"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ab/>
              <w:t>Limitele minime și maxime ale valorii totale eligibile a cererii de finanțare</w:t>
            </w:r>
          </w:p>
          <w:p w14:paraId="4D77F1A1" w14:textId="45D33644" w:rsidR="00D643FE" w:rsidRPr="00D643FE" w:rsidRDefault="00D643FE" w:rsidP="00D643FE">
            <w:pPr>
              <w:pStyle w:val="Antet"/>
              <w:tabs>
                <w:tab w:val="center" w:pos="380"/>
                <w:tab w:val="right" w:pos="8640"/>
              </w:tabs>
              <w:jc w:val="both"/>
              <w:rPr>
                <w:rFonts w:asciiTheme="minorHAnsi" w:hAnsiTheme="minorHAnsi" w:cstheme="minorHAnsi"/>
                <w:bCs/>
                <w:sz w:val="22"/>
                <w:szCs w:val="22"/>
                <w:lang w:eastAsia="ro-RO"/>
              </w:rPr>
            </w:pPr>
            <w:r w:rsidRPr="00D643FE">
              <w:rPr>
                <w:rFonts w:asciiTheme="minorHAnsi" w:hAnsiTheme="minorHAnsi" w:cstheme="minorHAnsi"/>
                <w:bCs/>
                <w:sz w:val="22"/>
                <w:szCs w:val="22"/>
                <w:lang w:eastAsia="ro-RO"/>
              </w:rPr>
              <w:t xml:space="preserve">Valoarea </w:t>
            </w:r>
            <w:r w:rsidR="00F45CCD">
              <w:rPr>
                <w:rFonts w:asciiTheme="minorHAnsi" w:hAnsiTheme="minorHAnsi" w:cstheme="minorHAnsi"/>
                <w:bCs/>
                <w:sz w:val="22"/>
                <w:szCs w:val="22"/>
                <w:lang w:eastAsia="ro-RO"/>
              </w:rPr>
              <w:t>finanțării nerambursabile</w:t>
            </w:r>
            <w:r w:rsidR="00F45CCD" w:rsidRPr="00D643FE">
              <w:rPr>
                <w:rFonts w:asciiTheme="minorHAnsi" w:hAnsiTheme="minorHAnsi" w:cstheme="minorHAnsi"/>
                <w:bCs/>
                <w:sz w:val="22"/>
                <w:szCs w:val="22"/>
                <w:lang w:eastAsia="ro-RO"/>
              </w:rPr>
              <w:t xml:space="preserve"> </w:t>
            </w:r>
            <w:r w:rsidR="00F45CCD">
              <w:rPr>
                <w:rFonts w:asciiTheme="minorHAnsi" w:hAnsiTheme="minorHAnsi" w:cstheme="minorHAnsi"/>
                <w:bCs/>
                <w:sz w:val="22"/>
                <w:szCs w:val="22"/>
                <w:lang w:eastAsia="ro-RO"/>
              </w:rPr>
              <w:t>solicitate</w:t>
            </w:r>
            <w:r w:rsidR="00F45CCD" w:rsidRPr="00D643FE">
              <w:rPr>
                <w:rFonts w:asciiTheme="minorHAnsi" w:hAnsiTheme="minorHAnsi" w:cstheme="minorHAnsi"/>
                <w:bCs/>
                <w:sz w:val="22"/>
                <w:szCs w:val="22"/>
                <w:lang w:eastAsia="ro-RO"/>
              </w:rPr>
              <w:t xml:space="preserve"> </w:t>
            </w:r>
            <w:r w:rsidRPr="00D643FE">
              <w:rPr>
                <w:rFonts w:asciiTheme="minorHAnsi" w:hAnsiTheme="minorHAnsi" w:cstheme="minorHAnsi"/>
                <w:bCs/>
                <w:sz w:val="22"/>
                <w:szCs w:val="22"/>
                <w:lang w:eastAsia="ro-RO"/>
              </w:rPr>
              <w:t>se încadrează în limitele minime și maxime</w:t>
            </w:r>
            <w:r w:rsidR="00F45CCD">
              <w:rPr>
                <w:rFonts w:asciiTheme="minorHAnsi" w:hAnsiTheme="minorHAnsi" w:cstheme="minorHAnsi"/>
                <w:bCs/>
                <w:sz w:val="22"/>
                <w:szCs w:val="22"/>
                <w:lang w:eastAsia="ro-RO"/>
              </w:rPr>
              <w:t xml:space="preserve"> prevăzute în ghid</w:t>
            </w:r>
            <w:r w:rsidRPr="00D643FE">
              <w:rPr>
                <w:rFonts w:asciiTheme="minorHAnsi" w:hAnsiTheme="minorHAnsi" w:cstheme="minorHAnsi"/>
                <w:bCs/>
                <w:sz w:val="22"/>
                <w:szCs w:val="22"/>
                <w:lang w:eastAsia="ro-RO"/>
              </w:rPr>
              <w:t>?</w:t>
            </w:r>
          </w:p>
          <w:p w14:paraId="0D7D793F" w14:textId="1B47DD82" w:rsidR="00D643FE" w:rsidRPr="00F45CCD"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Cs/>
                <w:sz w:val="22"/>
                <w:szCs w:val="22"/>
                <w:lang w:eastAsia="ro-RO"/>
              </w:rPr>
              <w:t xml:space="preserve">Valoare minimă eligibilă </w:t>
            </w:r>
            <w:r w:rsidR="00F45CCD">
              <w:rPr>
                <w:rFonts w:asciiTheme="minorHAnsi" w:hAnsiTheme="minorHAnsi" w:cstheme="minorHAnsi"/>
                <w:bCs/>
                <w:sz w:val="22"/>
                <w:szCs w:val="22"/>
                <w:lang w:eastAsia="ro-RO"/>
              </w:rPr>
              <w:t>a finanțării nerambursabile</w:t>
            </w:r>
            <w:r w:rsidR="00F45CCD" w:rsidRPr="00D643FE">
              <w:rPr>
                <w:rFonts w:asciiTheme="minorHAnsi" w:hAnsiTheme="minorHAnsi" w:cstheme="minorHAnsi"/>
                <w:bCs/>
                <w:sz w:val="22"/>
                <w:szCs w:val="22"/>
                <w:lang w:eastAsia="ro-RO"/>
              </w:rPr>
              <w:t xml:space="preserve"> </w:t>
            </w:r>
            <w:r w:rsidR="00F45CCD">
              <w:rPr>
                <w:rFonts w:asciiTheme="minorHAnsi" w:hAnsiTheme="minorHAnsi" w:cstheme="minorHAnsi"/>
                <w:bCs/>
                <w:sz w:val="22"/>
                <w:szCs w:val="22"/>
                <w:lang w:eastAsia="ro-RO"/>
              </w:rPr>
              <w:t>solicitate</w:t>
            </w:r>
            <w:r w:rsidRPr="00D643FE">
              <w:rPr>
                <w:rFonts w:asciiTheme="minorHAnsi" w:hAnsiTheme="minorHAnsi" w:cstheme="minorHAnsi"/>
                <w:bCs/>
                <w:sz w:val="22"/>
                <w:szCs w:val="22"/>
                <w:lang w:eastAsia="ro-RO"/>
              </w:rPr>
              <w:t xml:space="preserve">: </w:t>
            </w:r>
            <w:r w:rsidRPr="00F45CCD">
              <w:rPr>
                <w:rFonts w:asciiTheme="minorHAnsi" w:hAnsiTheme="minorHAnsi" w:cstheme="minorHAnsi"/>
                <w:b/>
                <w:sz w:val="22"/>
                <w:szCs w:val="22"/>
                <w:lang w:eastAsia="ro-RO"/>
              </w:rPr>
              <w:t xml:space="preserve">100.000 euro </w:t>
            </w:r>
          </w:p>
          <w:p w14:paraId="6727CB73" w14:textId="24F77B7F" w:rsidR="00D643FE" w:rsidRDefault="00D643FE" w:rsidP="00D643FE">
            <w:pPr>
              <w:pStyle w:val="Antet"/>
              <w:tabs>
                <w:tab w:val="center" w:pos="380"/>
                <w:tab w:val="right" w:pos="8640"/>
              </w:tabs>
              <w:jc w:val="both"/>
              <w:rPr>
                <w:rFonts w:asciiTheme="minorHAnsi" w:hAnsiTheme="minorHAnsi" w:cstheme="minorHAnsi"/>
                <w:bCs/>
                <w:sz w:val="22"/>
                <w:szCs w:val="22"/>
                <w:lang w:eastAsia="ro-RO"/>
              </w:rPr>
            </w:pPr>
            <w:r w:rsidRPr="00D643FE">
              <w:rPr>
                <w:rFonts w:asciiTheme="minorHAnsi" w:hAnsiTheme="minorHAnsi" w:cstheme="minorHAnsi"/>
                <w:bCs/>
                <w:sz w:val="22"/>
                <w:szCs w:val="22"/>
                <w:lang w:eastAsia="ro-RO"/>
              </w:rPr>
              <w:t>Valoare maximă eligibilă</w:t>
            </w:r>
            <w:r w:rsidR="00F45CCD">
              <w:rPr>
                <w:rFonts w:asciiTheme="minorHAnsi" w:hAnsiTheme="minorHAnsi" w:cstheme="minorHAnsi"/>
                <w:bCs/>
                <w:sz w:val="22"/>
                <w:szCs w:val="22"/>
                <w:lang w:eastAsia="ro-RO"/>
              </w:rPr>
              <w:t xml:space="preserve"> a finanțării nerambursabile</w:t>
            </w:r>
            <w:r w:rsidRPr="00D643FE">
              <w:rPr>
                <w:rFonts w:asciiTheme="minorHAnsi" w:hAnsiTheme="minorHAnsi" w:cstheme="minorHAnsi"/>
                <w:bCs/>
                <w:sz w:val="22"/>
                <w:szCs w:val="22"/>
                <w:lang w:eastAsia="ro-RO"/>
              </w:rPr>
              <w:t xml:space="preserve"> </w:t>
            </w:r>
            <w:r w:rsidR="00F45CCD">
              <w:rPr>
                <w:rFonts w:asciiTheme="minorHAnsi" w:hAnsiTheme="minorHAnsi" w:cstheme="minorHAnsi"/>
                <w:bCs/>
                <w:sz w:val="22"/>
                <w:szCs w:val="22"/>
                <w:lang w:eastAsia="ro-RO"/>
              </w:rPr>
              <w:t>solicitate</w:t>
            </w:r>
            <w:r w:rsidRPr="00D643FE">
              <w:rPr>
                <w:rFonts w:asciiTheme="minorHAnsi" w:hAnsiTheme="minorHAnsi" w:cstheme="minorHAnsi"/>
                <w:bCs/>
                <w:sz w:val="22"/>
                <w:szCs w:val="22"/>
                <w:lang w:eastAsia="ro-RO"/>
              </w:rPr>
              <w:t xml:space="preserve">: </w:t>
            </w:r>
            <w:r w:rsidRPr="00F45CCD">
              <w:rPr>
                <w:rFonts w:asciiTheme="minorHAnsi" w:hAnsiTheme="minorHAnsi" w:cstheme="minorHAnsi"/>
                <w:b/>
                <w:sz w:val="22"/>
                <w:szCs w:val="22"/>
                <w:lang w:eastAsia="ro-RO"/>
              </w:rPr>
              <w:t>2.000.000  euro</w:t>
            </w:r>
            <w:r w:rsidRPr="00D643FE">
              <w:rPr>
                <w:rFonts w:asciiTheme="minorHAnsi" w:hAnsiTheme="minorHAnsi" w:cstheme="minorHAnsi"/>
                <w:bCs/>
                <w:sz w:val="22"/>
                <w:szCs w:val="22"/>
                <w:lang w:eastAsia="ro-RO"/>
              </w:rPr>
              <w:t xml:space="preserve"> </w:t>
            </w:r>
          </w:p>
          <w:p w14:paraId="4549842A" w14:textId="46DD37C9" w:rsidR="00F45CCD" w:rsidRPr="00D643FE" w:rsidRDefault="00F45CCD" w:rsidP="00D643FE">
            <w:pPr>
              <w:pStyle w:val="Antet"/>
              <w:tabs>
                <w:tab w:val="center" w:pos="380"/>
                <w:tab w:val="right" w:pos="8640"/>
              </w:tabs>
              <w:jc w:val="both"/>
              <w:rPr>
                <w:rFonts w:asciiTheme="minorHAnsi" w:hAnsiTheme="minorHAnsi" w:cstheme="minorHAnsi"/>
                <w:bCs/>
                <w:sz w:val="22"/>
                <w:szCs w:val="22"/>
                <w:lang w:eastAsia="ro-RO"/>
              </w:rPr>
            </w:pPr>
            <w:r w:rsidRPr="00F45CCD">
              <w:rPr>
                <w:rFonts w:asciiTheme="minorHAnsi" w:hAnsiTheme="minorHAnsi" w:cstheme="minorHAnsi"/>
                <w:bCs/>
                <w:sz w:val="22"/>
                <w:szCs w:val="22"/>
                <w:lang w:eastAsia="ro-RO"/>
              </w:rPr>
              <w:t>Aceste valori cuprind atât finanțarea acordată sub formă de ajutor de stat regional, cât și finanțarea acordată sub formă de ajutor de minimis.</w:t>
            </w:r>
          </w:p>
          <w:p w14:paraId="44F95A76" w14:textId="52D5AD69" w:rsidR="00D643FE" w:rsidRPr="00D643FE" w:rsidRDefault="00D643FE" w:rsidP="00D643FE">
            <w:pPr>
              <w:pStyle w:val="Antet"/>
              <w:tabs>
                <w:tab w:val="center" w:pos="380"/>
                <w:tab w:val="right" w:pos="8640"/>
              </w:tabs>
              <w:jc w:val="both"/>
              <w:rPr>
                <w:rFonts w:asciiTheme="minorHAnsi" w:hAnsiTheme="minorHAnsi" w:cstheme="minorHAnsi"/>
                <w:bCs/>
                <w:sz w:val="22"/>
                <w:szCs w:val="22"/>
                <w:lang w:eastAsia="ro-RO"/>
              </w:rPr>
            </w:pPr>
            <w:r w:rsidRPr="00D643FE">
              <w:rPr>
                <w:rFonts w:asciiTheme="minorHAnsi" w:hAnsiTheme="minorHAnsi" w:cstheme="minorHAnsi"/>
                <w:bCs/>
                <w:sz w:val="22"/>
                <w:szCs w:val="22"/>
                <w:lang w:eastAsia="ro-RO"/>
              </w:rPr>
              <w:t xml:space="preserve">Valoarea maximă a finanțării nerambursabile, acordată ca ajutor de minimis, va fi echivalentul în lei al sumei de </w:t>
            </w:r>
            <w:r w:rsidRPr="00AB302B">
              <w:rPr>
                <w:rFonts w:asciiTheme="minorHAnsi" w:hAnsiTheme="minorHAnsi" w:cstheme="minorHAnsi"/>
                <w:b/>
                <w:sz w:val="22"/>
                <w:szCs w:val="22"/>
                <w:lang w:eastAsia="ro-RO"/>
              </w:rPr>
              <w:t>300.000 Euro/</w:t>
            </w:r>
            <w:r w:rsidRPr="00AB302B">
              <w:rPr>
                <w:rFonts w:asciiTheme="minorHAnsi" w:hAnsiTheme="minorHAnsi" w:cstheme="minorHAnsi"/>
                <w:b/>
                <w:sz w:val="22"/>
                <w:szCs w:val="22"/>
                <w:u w:val="single"/>
                <w:lang w:eastAsia="ro-RO"/>
              </w:rPr>
              <w:t>proiect</w:t>
            </w:r>
            <w:r w:rsidRPr="00D643FE">
              <w:rPr>
                <w:rFonts w:asciiTheme="minorHAnsi" w:hAnsiTheme="minorHAnsi" w:cstheme="minorHAnsi"/>
                <w:bCs/>
                <w:sz w:val="22"/>
                <w:szCs w:val="22"/>
                <w:lang w:eastAsia="ro-RO"/>
              </w:rPr>
              <w:t xml:space="preserve"> la cursul de schimb InforEuro, valabil la data acordării ajutorului și cu respectarea condițiilor de cumul aplicabile ajutorului de minimis, fără a fi necesară cofinanțarea</w:t>
            </w:r>
          </w:p>
          <w:p w14:paraId="683EBE7A" w14:textId="4B5F4F08" w:rsidR="00D643FE" w:rsidRPr="00D643FE" w:rsidRDefault="00D643FE" w:rsidP="00AB302B">
            <w:pPr>
              <w:pStyle w:val="Listparagraf"/>
              <w:ind w:left="0"/>
              <w:rPr>
                <w:rFonts w:asciiTheme="minorHAnsi" w:hAnsiTheme="minorHAnsi" w:cstheme="minorHAnsi"/>
                <w:bCs/>
                <w:sz w:val="22"/>
                <w:szCs w:val="22"/>
              </w:rPr>
            </w:pPr>
            <w:r w:rsidRPr="00D643FE">
              <w:rPr>
                <w:rFonts w:asciiTheme="minorHAnsi" w:hAnsiTheme="minorHAnsi" w:cstheme="minorHAnsi"/>
                <w:iCs/>
                <w:noProof/>
                <w:sz w:val="22"/>
                <w:szCs w:val="22"/>
              </w:rPr>
              <w:t>Cuantumul finanțării nerambursabile solicitate, respectiv intensitatea maximă a ajutorului de stat solicitată respectă prevederile schemei de ajutor de stat și de minimis aplicabile pentru fiecare categorie de ajutor solicitat, raportat la încadrarea în categoriile de întreprinderi și a locului de implementare, inclusiv în definiția întreprinderii unice</w:t>
            </w:r>
          </w:p>
        </w:tc>
        <w:tc>
          <w:tcPr>
            <w:tcW w:w="182" w:type="pct"/>
          </w:tcPr>
          <w:p w14:paraId="4A1E483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6C5DE3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6FEADB90"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FF61F9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4027D76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5380411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745D5DBB" w14:textId="77777777" w:rsidTr="00AB302B">
        <w:trPr>
          <w:cantSplit/>
          <w:trHeight w:val="20"/>
        </w:trPr>
        <w:tc>
          <w:tcPr>
            <w:tcW w:w="148" w:type="pct"/>
          </w:tcPr>
          <w:p w14:paraId="19298CE6"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6F75C175" w14:textId="2404F2DA"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Proiectul se referă la investiții care nu au fost demarate înainte de depunerea cererii de finanțare</w:t>
            </w:r>
          </w:p>
          <w:p w14:paraId="2366E27C" w14:textId="07FFE127" w:rsidR="00D643FE" w:rsidRPr="00D643FE" w:rsidRDefault="00D643FE" w:rsidP="00894CF3">
            <w:pPr>
              <w:jc w:val="both"/>
              <w:rPr>
                <w:rFonts w:asciiTheme="minorHAnsi" w:hAnsiTheme="minorHAnsi" w:cstheme="minorHAnsi"/>
                <w:sz w:val="22"/>
                <w:szCs w:val="22"/>
              </w:rPr>
            </w:pPr>
            <w:r w:rsidRPr="00AB302B">
              <w:rPr>
                <w:rFonts w:asciiTheme="minorHAnsi" w:hAnsiTheme="minorHAnsi" w:cstheme="minorHAnsi"/>
                <w:sz w:val="22"/>
                <w:szCs w:val="22"/>
                <w:highlight w:val="yellow"/>
              </w:rPr>
              <w:t xml:space="preserve">În cazul proiectelor pentru care înainte de depunerea cererii  s-au derulat procedurile de achiziție </w:t>
            </w:r>
            <w:r w:rsidRPr="00AB302B">
              <w:rPr>
                <w:rFonts w:asciiTheme="minorHAnsi" w:hAnsiTheme="minorHAnsi" w:cstheme="minorHAnsi"/>
                <w:sz w:val="22"/>
                <w:szCs w:val="22"/>
                <w:highlight w:val="yellow"/>
                <w:lang w:val="pt-BR"/>
              </w:rPr>
              <w:t xml:space="preserve">publică finalizate cu încheierea unui contract de proiectare + executie lucrări, iar derularea contactului respectiv se află în faza de aprobare a proiectului tehnic și de eliberare a Autorizației de construire fără a se elibera ordinul de începere al lucrărilor, pentru ca încheierea contractului </w:t>
            </w:r>
            <w:r w:rsidRPr="00AB302B">
              <w:rPr>
                <w:rFonts w:asciiTheme="minorHAnsi" w:hAnsiTheme="minorHAnsi" w:cstheme="minorHAnsi"/>
                <w:sz w:val="22"/>
                <w:szCs w:val="22"/>
                <w:highlight w:val="yellow"/>
              </w:rPr>
              <w:t xml:space="preserve">de natura celui </w:t>
            </w:r>
            <w:r w:rsidR="00894CF3" w:rsidRPr="00AB302B">
              <w:rPr>
                <w:rFonts w:asciiTheme="minorHAnsi" w:hAnsiTheme="minorHAnsi" w:cstheme="minorHAnsi"/>
                <w:sz w:val="22"/>
                <w:szCs w:val="22"/>
                <w:highlight w:val="yellow"/>
              </w:rPr>
              <w:t>menționat</w:t>
            </w:r>
            <w:r w:rsidRPr="00AB302B">
              <w:rPr>
                <w:rFonts w:asciiTheme="minorHAnsi" w:hAnsiTheme="minorHAnsi" w:cstheme="minorHAnsi"/>
                <w:sz w:val="22"/>
                <w:szCs w:val="22"/>
                <w:highlight w:val="yellow"/>
              </w:rPr>
              <w:t xml:space="preserve"> </w:t>
            </w:r>
            <w:r w:rsidRPr="00AB302B">
              <w:rPr>
                <w:rFonts w:asciiTheme="minorHAnsi" w:hAnsiTheme="minorHAnsi" w:cstheme="minorHAnsi"/>
                <w:sz w:val="22"/>
                <w:szCs w:val="22"/>
                <w:highlight w:val="yellow"/>
                <w:lang w:val="pt-BR"/>
              </w:rPr>
              <w:t xml:space="preserve">să nu </w:t>
            </w:r>
            <w:r w:rsidRPr="00AB302B">
              <w:rPr>
                <w:rFonts w:asciiTheme="minorHAnsi" w:hAnsiTheme="minorHAnsi" w:cstheme="minorHAnsi"/>
                <w:sz w:val="22"/>
                <w:szCs w:val="22"/>
                <w:highlight w:val="yellow"/>
              </w:rPr>
              <w:t xml:space="preserve">reprezinte „demararea lucrărilor”, acesta nu trebuie sa </w:t>
            </w:r>
            <w:r w:rsidR="00894CF3" w:rsidRPr="00AB302B">
              <w:rPr>
                <w:rFonts w:asciiTheme="minorHAnsi" w:hAnsiTheme="minorHAnsi" w:cstheme="minorHAnsi"/>
                <w:sz w:val="22"/>
                <w:szCs w:val="22"/>
                <w:highlight w:val="yellow"/>
              </w:rPr>
              <w:t>aibă</w:t>
            </w:r>
            <w:r w:rsidRPr="00AB302B">
              <w:rPr>
                <w:rFonts w:asciiTheme="minorHAnsi" w:hAnsiTheme="minorHAnsi" w:cstheme="minorHAnsi"/>
                <w:sz w:val="22"/>
                <w:szCs w:val="22"/>
                <w:highlight w:val="yellow"/>
              </w:rPr>
              <w:t xml:space="preserve"> un caracter obligatoriu pentru </w:t>
            </w:r>
            <w:r w:rsidR="00894CF3" w:rsidRPr="00AB302B">
              <w:rPr>
                <w:rFonts w:asciiTheme="minorHAnsi" w:hAnsiTheme="minorHAnsi" w:cstheme="minorHAnsi"/>
                <w:sz w:val="22"/>
                <w:szCs w:val="22"/>
                <w:highlight w:val="yellow"/>
              </w:rPr>
              <w:t>parți</w:t>
            </w:r>
            <w:r w:rsidRPr="00AB302B">
              <w:rPr>
                <w:rFonts w:asciiTheme="minorHAnsi" w:hAnsiTheme="minorHAnsi" w:cstheme="minorHAnsi"/>
                <w:sz w:val="22"/>
                <w:szCs w:val="22"/>
                <w:highlight w:val="yellow"/>
              </w:rPr>
              <w:t xml:space="preserve">, respectiv sa nu </w:t>
            </w:r>
            <w:r w:rsidR="00894CF3" w:rsidRPr="00AB302B">
              <w:rPr>
                <w:rFonts w:asciiTheme="minorHAnsi" w:hAnsiTheme="minorHAnsi" w:cstheme="minorHAnsi"/>
                <w:sz w:val="22"/>
                <w:szCs w:val="22"/>
                <w:highlight w:val="yellow"/>
              </w:rPr>
              <w:t>facă</w:t>
            </w:r>
            <w:r w:rsidRPr="00AB302B">
              <w:rPr>
                <w:rFonts w:asciiTheme="minorHAnsi" w:hAnsiTheme="minorHAnsi" w:cstheme="minorHAnsi"/>
                <w:sz w:val="22"/>
                <w:szCs w:val="22"/>
                <w:highlight w:val="yellow"/>
              </w:rPr>
              <w:t xml:space="preserve"> investiția ireversibilă. Astfel, daca </w:t>
            </w:r>
            <w:r w:rsidR="00894CF3" w:rsidRPr="00AB302B">
              <w:rPr>
                <w:rFonts w:asciiTheme="minorHAnsi" w:hAnsiTheme="minorHAnsi" w:cstheme="minorHAnsi"/>
                <w:sz w:val="22"/>
                <w:szCs w:val="22"/>
                <w:highlight w:val="yellow"/>
              </w:rPr>
              <w:t>p</w:t>
            </w:r>
            <w:r w:rsidR="00894CF3">
              <w:rPr>
                <w:rFonts w:asciiTheme="minorHAnsi" w:hAnsiTheme="minorHAnsi" w:cstheme="minorHAnsi"/>
                <w:sz w:val="22"/>
                <w:szCs w:val="22"/>
                <w:highlight w:val="yellow"/>
              </w:rPr>
              <w:t>ă</w:t>
            </w:r>
            <w:r w:rsidR="00894CF3" w:rsidRPr="00AB302B">
              <w:rPr>
                <w:rFonts w:asciiTheme="minorHAnsi" w:hAnsiTheme="minorHAnsi" w:cstheme="minorHAnsi"/>
                <w:sz w:val="22"/>
                <w:szCs w:val="22"/>
                <w:highlight w:val="yellow"/>
              </w:rPr>
              <w:t>rțile</w:t>
            </w:r>
            <w:r w:rsidRPr="00AB302B">
              <w:rPr>
                <w:rFonts w:asciiTheme="minorHAnsi" w:hAnsiTheme="minorHAnsi" w:cstheme="minorHAnsi"/>
                <w:sz w:val="22"/>
                <w:szCs w:val="22"/>
                <w:highlight w:val="yellow"/>
              </w:rPr>
              <w:t xml:space="preserve"> se pot retrage in mod liber din contract, </w:t>
            </w:r>
            <w:r w:rsidR="00894CF3" w:rsidRPr="00AB302B">
              <w:rPr>
                <w:rFonts w:asciiTheme="minorHAnsi" w:hAnsiTheme="minorHAnsi" w:cstheme="minorHAnsi"/>
                <w:sz w:val="22"/>
                <w:szCs w:val="22"/>
                <w:highlight w:val="yellow"/>
              </w:rPr>
              <w:t>fără</w:t>
            </w:r>
            <w:r w:rsidRPr="00AB302B">
              <w:rPr>
                <w:rFonts w:asciiTheme="minorHAnsi" w:hAnsiTheme="minorHAnsi" w:cstheme="minorHAnsi"/>
                <w:sz w:val="22"/>
                <w:szCs w:val="22"/>
                <w:highlight w:val="yellow"/>
              </w:rPr>
              <w:t xml:space="preserve"> plata unor sume/</w:t>
            </w:r>
            <w:r w:rsidR="00894CF3" w:rsidRPr="00AB302B">
              <w:rPr>
                <w:rFonts w:asciiTheme="minorHAnsi" w:hAnsiTheme="minorHAnsi" w:cstheme="minorHAnsi"/>
                <w:sz w:val="22"/>
                <w:szCs w:val="22"/>
                <w:highlight w:val="yellow"/>
              </w:rPr>
              <w:t>despăgubiri</w:t>
            </w:r>
            <w:r w:rsidRPr="00AB302B">
              <w:rPr>
                <w:rFonts w:asciiTheme="minorHAnsi" w:hAnsiTheme="minorHAnsi" w:cstheme="minorHAnsi"/>
                <w:sz w:val="22"/>
                <w:szCs w:val="22"/>
                <w:highlight w:val="yellow"/>
              </w:rPr>
              <w:t xml:space="preserve">, în cazul neacordării ajutorului sau în situația în care în contract este </w:t>
            </w:r>
            <w:r w:rsidR="00894CF3" w:rsidRPr="00AB302B">
              <w:rPr>
                <w:rFonts w:asciiTheme="minorHAnsi" w:hAnsiTheme="minorHAnsi" w:cstheme="minorHAnsi"/>
                <w:sz w:val="22"/>
                <w:szCs w:val="22"/>
                <w:highlight w:val="yellow"/>
              </w:rPr>
              <w:t>prevăzută</w:t>
            </w:r>
            <w:r w:rsidRPr="00AB302B">
              <w:rPr>
                <w:rFonts w:asciiTheme="minorHAnsi" w:hAnsiTheme="minorHAnsi" w:cstheme="minorHAnsi"/>
                <w:sz w:val="22"/>
                <w:szCs w:val="22"/>
                <w:highlight w:val="yellow"/>
              </w:rPr>
              <w:t xml:space="preserve"> o clauză suspensivă potrivit căreia contractul intră în vigoare doar ulterior acordării ajutorului, investiția se va considera ca fiind nedemarată.</w:t>
            </w:r>
          </w:p>
          <w:p w14:paraId="6A0F15B7" w14:textId="138B924E"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w:t>
            </w:r>
            <w:r w:rsidRPr="00D643FE">
              <w:rPr>
                <w:rFonts w:asciiTheme="minorHAnsi" w:hAnsiTheme="minorHAnsi" w:cstheme="minorHAnsi"/>
                <w:bCs/>
                <w:sz w:val="22"/>
                <w:szCs w:val="22"/>
                <w:lang w:eastAsia="ro-RO"/>
              </w:rPr>
              <w:t>se va verifica includerea respectivelor elemente în cadrul Declarației unice)</w:t>
            </w:r>
          </w:p>
        </w:tc>
        <w:tc>
          <w:tcPr>
            <w:tcW w:w="182" w:type="pct"/>
          </w:tcPr>
          <w:p w14:paraId="5FC0F63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8B30CB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57FC067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A92288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542A911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000C567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403BEA0D" w14:textId="77777777" w:rsidTr="00AB302B">
        <w:trPr>
          <w:cantSplit/>
          <w:trHeight w:val="20"/>
        </w:trPr>
        <w:tc>
          <w:tcPr>
            <w:tcW w:w="148" w:type="pct"/>
          </w:tcPr>
          <w:p w14:paraId="6871E124"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4BF63680" w14:textId="77777777"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 xml:space="preserve">Investiția propusă trebuie să fie </w:t>
            </w:r>
            <w:r w:rsidRPr="00F45CCD">
              <w:rPr>
                <w:rFonts w:asciiTheme="minorHAnsi" w:hAnsiTheme="minorHAnsi" w:cstheme="minorHAnsi"/>
                <w:b/>
                <w:sz w:val="22"/>
                <w:szCs w:val="22"/>
                <w:u w:val="single"/>
                <w:lang w:eastAsia="ro-RO"/>
              </w:rPr>
              <w:t>investiție inițială</w:t>
            </w:r>
            <w:r w:rsidRPr="00D643FE">
              <w:rPr>
                <w:rFonts w:asciiTheme="minorHAnsi" w:hAnsiTheme="minorHAnsi" w:cstheme="minorHAnsi"/>
                <w:b/>
                <w:sz w:val="22"/>
                <w:szCs w:val="22"/>
                <w:lang w:eastAsia="ro-RO"/>
              </w:rPr>
              <w:t xml:space="preserve"> în active corporale în sensul normelor ajutorului de stat regional care are ca scop extinderea capacității unui incubator existent</w:t>
            </w:r>
            <w:r w:rsidRPr="00D643FE">
              <w:rPr>
                <w:rFonts w:asciiTheme="minorHAnsi" w:hAnsiTheme="minorHAnsi" w:cstheme="minorHAnsi"/>
                <w:sz w:val="22"/>
                <w:szCs w:val="22"/>
              </w:rPr>
              <w:t xml:space="preserve"> </w:t>
            </w:r>
            <w:r w:rsidRPr="00D643FE">
              <w:rPr>
                <w:rFonts w:asciiTheme="minorHAnsi" w:hAnsiTheme="minorHAnsi" w:cstheme="minorHAnsi"/>
                <w:b/>
                <w:sz w:val="22"/>
                <w:szCs w:val="22"/>
                <w:lang w:eastAsia="ro-RO"/>
              </w:rPr>
              <w:t>sau  înființarea de incubatoare de afaceri.</w:t>
            </w:r>
          </w:p>
          <w:p w14:paraId="73D6FE63" w14:textId="0E96D46E"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w:t>
            </w:r>
            <w:r w:rsidRPr="00D643FE">
              <w:rPr>
                <w:rFonts w:asciiTheme="minorHAnsi" w:hAnsiTheme="minorHAnsi" w:cstheme="minorHAnsi"/>
                <w:bCs/>
                <w:sz w:val="22"/>
                <w:szCs w:val="22"/>
                <w:lang w:eastAsia="ro-RO"/>
              </w:rPr>
              <w:t>se va verifica includerea respectivelor elemente în cadrul Declarației unice</w:t>
            </w:r>
            <w:r w:rsidR="00F45CCD">
              <w:rPr>
                <w:rFonts w:asciiTheme="minorHAnsi" w:hAnsiTheme="minorHAnsi" w:cstheme="minorHAnsi"/>
                <w:bCs/>
                <w:sz w:val="22"/>
                <w:szCs w:val="22"/>
                <w:lang w:eastAsia="ro-RO"/>
              </w:rPr>
              <w:t xml:space="preserve">, </w:t>
            </w:r>
            <w:r w:rsidR="00F45CCD" w:rsidRPr="00F45CCD">
              <w:rPr>
                <w:rFonts w:asciiTheme="minorHAnsi" w:hAnsiTheme="minorHAnsi" w:cstheme="minorHAnsi"/>
                <w:bCs/>
                <w:sz w:val="22"/>
                <w:szCs w:val="22"/>
                <w:lang w:eastAsia="ro-RO"/>
              </w:rPr>
              <w:t>informațiile din secțiunea 3.13. Reguli privind ajutorul de stat</w:t>
            </w:r>
            <w:r w:rsidR="00F45CCD">
              <w:rPr>
                <w:rFonts w:asciiTheme="minorHAnsi" w:hAnsiTheme="minorHAnsi" w:cstheme="minorHAnsi"/>
                <w:bCs/>
                <w:sz w:val="22"/>
                <w:szCs w:val="22"/>
                <w:lang w:eastAsia="ro-RO"/>
              </w:rPr>
              <w:t xml:space="preserve"> și schema de ajutor de stat aferentă apelului</w:t>
            </w:r>
            <w:r w:rsidRPr="00D643FE">
              <w:rPr>
                <w:rFonts w:asciiTheme="minorHAnsi" w:hAnsiTheme="minorHAnsi" w:cstheme="minorHAnsi"/>
                <w:bCs/>
                <w:sz w:val="22"/>
                <w:szCs w:val="22"/>
                <w:lang w:eastAsia="ro-RO"/>
              </w:rPr>
              <w:t>)</w:t>
            </w:r>
          </w:p>
        </w:tc>
        <w:tc>
          <w:tcPr>
            <w:tcW w:w="182" w:type="pct"/>
          </w:tcPr>
          <w:p w14:paraId="19EA13C7"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44057DD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21B9F5C1"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615B39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3998B1A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31E52EA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5F9E6384" w14:textId="77777777" w:rsidTr="00AB302B">
        <w:trPr>
          <w:cantSplit/>
          <w:trHeight w:val="20"/>
        </w:trPr>
        <w:tc>
          <w:tcPr>
            <w:tcW w:w="148" w:type="pct"/>
          </w:tcPr>
          <w:p w14:paraId="49943378"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399C9441" w14:textId="77777777"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ab/>
              <w:t>Prin proiect nu se efectuează o relocare în conformitate cu prevederile art. 66 din Regulamentul (UE) 2021/1060.</w:t>
            </w:r>
          </w:p>
          <w:p w14:paraId="5587681F" w14:textId="46F0657E"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w:t>
            </w:r>
            <w:r w:rsidRPr="00D643FE">
              <w:rPr>
                <w:rFonts w:asciiTheme="minorHAnsi" w:hAnsiTheme="minorHAnsi" w:cstheme="minorHAnsi"/>
                <w:bCs/>
                <w:sz w:val="22"/>
                <w:szCs w:val="22"/>
                <w:lang w:eastAsia="ro-RO"/>
              </w:rPr>
              <w:t>se va verifica includerea respectivelor elemente în cadrul Declarației unice)</w:t>
            </w:r>
          </w:p>
        </w:tc>
        <w:tc>
          <w:tcPr>
            <w:tcW w:w="182" w:type="pct"/>
          </w:tcPr>
          <w:p w14:paraId="46B24BD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411399F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2806A167"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216AABE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1450D12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7B75572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6EA9B300" w14:textId="77777777" w:rsidTr="00AB302B">
        <w:trPr>
          <w:cantSplit/>
          <w:trHeight w:val="20"/>
        </w:trPr>
        <w:tc>
          <w:tcPr>
            <w:tcW w:w="148" w:type="pct"/>
          </w:tcPr>
          <w:p w14:paraId="68276627"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34786C4D" w14:textId="77777777"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ab/>
              <w:t>Proiectul nu include activități care au făcut sau ar fi trebuit să facă obiectul unei proceduri de recuperare în urma transferului unei activități de producție în afara zonei vizate de Programul Regiunea Centru și nu include activități/investiții asupra unor obiective de investiție aflate în perioada de durabilitate/ de garanție a altor finanțări europene și/sau de la bugetul de stat</w:t>
            </w:r>
          </w:p>
          <w:p w14:paraId="4A86C64D" w14:textId="0ADFA00A"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w:t>
            </w:r>
            <w:r w:rsidRPr="00D643FE">
              <w:rPr>
                <w:rFonts w:asciiTheme="minorHAnsi" w:hAnsiTheme="minorHAnsi" w:cstheme="minorHAnsi"/>
                <w:bCs/>
                <w:sz w:val="22"/>
                <w:szCs w:val="22"/>
                <w:lang w:eastAsia="ro-RO"/>
              </w:rPr>
              <w:t>se va verifica includerea respectivelor elemente în cadrul Declarației unice)</w:t>
            </w:r>
          </w:p>
        </w:tc>
        <w:tc>
          <w:tcPr>
            <w:tcW w:w="182" w:type="pct"/>
          </w:tcPr>
          <w:p w14:paraId="2F72538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4FFB874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7F80DCA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D9E895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1607231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2AD9554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2F1B229B" w14:textId="77777777" w:rsidTr="00AB302B">
        <w:trPr>
          <w:cantSplit/>
          <w:trHeight w:val="20"/>
        </w:trPr>
        <w:tc>
          <w:tcPr>
            <w:tcW w:w="148" w:type="pct"/>
          </w:tcPr>
          <w:p w14:paraId="0C3DC51C"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0F68D4DD" w14:textId="77777777"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Proiectul nu include activități în domenii excluse din domeniul de aplicare a ajutoarelor regionale în conformitate cu prevederile Regulamentului (UE) 651/2014, a Regulamentului (UE) 2831/2023 și respectiv a Regulamentului UE 1058/2021 privind Fondul european de dezvoltare regională și Fondul de coeziune.</w:t>
            </w:r>
          </w:p>
          <w:p w14:paraId="38BF68A3" w14:textId="43BACB45"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w:t>
            </w:r>
            <w:r w:rsidRPr="00D643FE">
              <w:rPr>
                <w:rFonts w:asciiTheme="minorHAnsi" w:hAnsiTheme="minorHAnsi" w:cstheme="minorHAnsi"/>
                <w:bCs/>
                <w:sz w:val="22"/>
                <w:szCs w:val="22"/>
                <w:lang w:eastAsia="ro-RO"/>
              </w:rPr>
              <w:t>se va verifica includerea respectivelor elemente în cadrul Declarației unice)</w:t>
            </w:r>
          </w:p>
        </w:tc>
        <w:tc>
          <w:tcPr>
            <w:tcW w:w="182" w:type="pct"/>
          </w:tcPr>
          <w:p w14:paraId="221E082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52BE9A7"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30AFA6E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5DA3A44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69E2B50C"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39488B77"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0DBE835B" w14:textId="77777777" w:rsidTr="00AB302B">
        <w:trPr>
          <w:cantSplit/>
          <w:trHeight w:val="20"/>
        </w:trPr>
        <w:tc>
          <w:tcPr>
            <w:tcW w:w="148" w:type="pct"/>
          </w:tcPr>
          <w:p w14:paraId="23305178"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68D6D080" w14:textId="77777777"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ab/>
              <w:t xml:space="preserve">(pentru proiectele care prevăd lucrări de construcții, indiferent dacă se supun sau nu autorizării) Proiectul propus prin prezenta cerere de finanțare </w:t>
            </w:r>
            <w:r w:rsidRPr="006654DE">
              <w:rPr>
                <w:rFonts w:asciiTheme="minorHAnsi" w:hAnsiTheme="minorHAnsi" w:cstheme="minorHAnsi"/>
                <w:b/>
                <w:sz w:val="22"/>
                <w:szCs w:val="22"/>
                <w:u w:val="single"/>
                <w:lang w:eastAsia="ro-RO"/>
              </w:rPr>
              <w:t>nu a mai beneficiat de finanțare publică în ultimii 5 ani</w:t>
            </w:r>
            <w:r w:rsidRPr="00D643FE">
              <w:rPr>
                <w:rFonts w:asciiTheme="minorHAnsi" w:hAnsiTheme="minorHAnsi" w:cstheme="minorHAnsi"/>
                <w:b/>
                <w:sz w:val="22"/>
                <w:szCs w:val="22"/>
                <w:lang w:eastAsia="ro-RO"/>
              </w:rPr>
              <w:t xml:space="preserve"> înainte de data depunerii cererii de pentru aceleași tip de activități (cu excepția lucrărilor de întreținere și reparații) realizate asupra aceleiași infrastructuri/ aceluiași segment/ element de infrastructura și nu beneficiază la data semnării contractului de finanțare de fonduri publice din alte surse de finanțare</w:t>
            </w:r>
          </w:p>
          <w:p w14:paraId="0FB233FA" w14:textId="331AB6FE"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w:t>
            </w:r>
            <w:r w:rsidRPr="00D643FE">
              <w:rPr>
                <w:rFonts w:asciiTheme="minorHAnsi" w:hAnsiTheme="minorHAnsi" w:cstheme="minorHAnsi"/>
                <w:bCs/>
                <w:sz w:val="22"/>
                <w:szCs w:val="22"/>
                <w:lang w:eastAsia="ro-RO"/>
              </w:rPr>
              <w:t>se va verifica includerea respectivelor elemente în cadrul Declarației unice)</w:t>
            </w:r>
          </w:p>
        </w:tc>
        <w:tc>
          <w:tcPr>
            <w:tcW w:w="182" w:type="pct"/>
          </w:tcPr>
          <w:p w14:paraId="4280A6F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5C91D420"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6183C8A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7B4D61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0F8688D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373BD747"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47420CEE" w14:textId="77777777" w:rsidTr="00AB302B">
        <w:trPr>
          <w:cantSplit/>
          <w:trHeight w:val="20"/>
        </w:trPr>
        <w:tc>
          <w:tcPr>
            <w:tcW w:w="148" w:type="pct"/>
          </w:tcPr>
          <w:p w14:paraId="7C80DBEE"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77F43225" w14:textId="055487C6"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b/>
                <w:sz w:val="22"/>
                <w:szCs w:val="22"/>
                <w:lang w:eastAsia="ro-RO"/>
              </w:rPr>
              <w:tab/>
              <w:t xml:space="preserve">Locul de implementare a proiectului </w:t>
            </w:r>
          </w:p>
          <w:p w14:paraId="76822AC0" w14:textId="1A8E0C8A" w:rsidR="00D643FE" w:rsidRPr="00D643FE" w:rsidRDefault="00D643FE" w:rsidP="00D643FE">
            <w:pPr>
              <w:pStyle w:val="Antet"/>
              <w:tabs>
                <w:tab w:val="center" w:pos="380"/>
                <w:tab w:val="right" w:pos="8640"/>
              </w:tabs>
              <w:jc w:val="both"/>
              <w:rPr>
                <w:rFonts w:asciiTheme="minorHAnsi" w:hAnsiTheme="minorHAnsi" w:cstheme="minorHAnsi"/>
                <w:bCs/>
                <w:sz w:val="22"/>
                <w:szCs w:val="22"/>
                <w:lang w:eastAsia="ro-RO"/>
              </w:rPr>
            </w:pPr>
            <w:r w:rsidRPr="00D643FE">
              <w:rPr>
                <w:rFonts w:asciiTheme="minorHAnsi" w:hAnsiTheme="minorHAnsi" w:cstheme="minorHAnsi"/>
                <w:bCs/>
                <w:sz w:val="22"/>
                <w:szCs w:val="22"/>
                <w:lang w:eastAsia="ro-RO"/>
              </w:rPr>
              <w:t xml:space="preserve">Locul de implementare al proiectului Infrastructura, obiect al investițiilor realizate prin proiect, trebuie să fie situată în localități din </w:t>
            </w:r>
            <w:r w:rsidRPr="006654DE">
              <w:rPr>
                <w:rFonts w:asciiTheme="minorHAnsi" w:hAnsiTheme="minorHAnsi" w:cstheme="minorHAnsi"/>
                <w:b/>
                <w:sz w:val="22"/>
                <w:szCs w:val="22"/>
                <w:lang w:eastAsia="ro-RO"/>
              </w:rPr>
              <w:t>mediul rural sau urban</w:t>
            </w:r>
            <w:r w:rsidRPr="00D643FE">
              <w:rPr>
                <w:rFonts w:asciiTheme="minorHAnsi" w:hAnsiTheme="minorHAnsi" w:cstheme="minorHAnsi"/>
                <w:bCs/>
                <w:sz w:val="22"/>
                <w:szCs w:val="22"/>
                <w:lang w:eastAsia="ro-RO"/>
              </w:rPr>
              <w:t xml:space="preserve"> din Regiunea Centru, România (județele Alba, Brașov, Covasna, Harghita, Mureș, Sibiu).?</w:t>
            </w:r>
          </w:p>
        </w:tc>
        <w:tc>
          <w:tcPr>
            <w:tcW w:w="182" w:type="pct"/>
          </w:tcPr>
          <w:p w14:paraId="7AAEFA2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25C0052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5293B38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75AA7D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3BE4E71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578292A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3EAB932E" w14:textId="77777777" w:rsidTr="00AB302B">
        <w:trPr>
          <w:cantSplit/>
          <w:trHeight w:val="20"/>
        </w:trPr>
        <w:tc>
          <w:tcPr>
            <w:tcW w:w="148" w:type="pct"/>
          </w:tcPr>
          <w:p w14:paraId="60D190D4"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5B8B71D8" w14:textId="77777777" w:rsidR="00D643FE" w:rsidRPr="00D643FE" w:rsidRDefault="00D643FE" w:rsidP="00D643FE">
            <w:pPr>
              <w:tabs>
                <w:tab w:val="left" w:pos="381"/>
              </w:tabs>
              <w:jc w:val="both"/>
              <w:rPr>
                <w:rFonts w:asciiTheme="minorHAnsi" w:hAnsiTheme="minorHAnsi" w:cstheme="minorHAnsi"/>
                <w:b/>
                <w:sz w:val="22"/>
                <w:szCs w:val="22"/>
              </w:rPr>
            </w:pPr>
            <w:r w:rsidRPr="00D643FE">
              <w:rPr>
                <w:rFonts w:asciiTheme="minorHAnsi" w:hAnsiTheme="minorHAnsi" w:cstheme="minorHAnsi"/>
                <w:b/>
                <w:sz w:val="22"/>
                <w:szCs w:val="22"/>
              </w:rPr>
              <w:t>Perioada de implementare a activităților proiectului</w:t>
            </w:r>
          </w:p>
          <w:p w14:paraId="62ADF00D" w14:textId="5683D55C" w:rsidR="00D643FE" w:rsidRPr="00D643FE" w:rsidRDefault="00D643FE" w:rsidP="00D643FE">
            <w:pPr>
              <w:pStyle w:val="Antet"/>
              <w:tabs>
                <w:tab w:val="center" w:pos="380"/>
                <w:tab w:val="right" w:pos="8640"/>
              </w:tabs>
              <w:jc w:val="both"/>
              <w:rPr>
                <w:rFonts w:asciiTheme="minorHAnsi" w:hAnsiTheme="minorHAnsi" w:cstheme="minorHAnsi"/>
                <w:b/>
                <w:sz w:val="22"/>
                <w:szCs w:val="22"/>
                <w:lang w:eastAsia="ro-RO"/>
              </w:rPr>
            </w:pPr>
            <w:r w:rsidRPr="00D643FE">
              <w:rPr>
                <w:rFonts w:asciiTheme="minorHAnsi" w:hAnsiTheme="minorHAnsi" w:cstheme="minorHAnsi"/>
                <w:sz w:val="22"/>
                <w:szCs w:val="22"/>
              </w:rPr>
              <w:t xml:space="preserve">Perioada de implementare a activităților proiectului este rezonabilă și nu depășește </w:t>
            </w:r>
            <w:r w:rsidRPr="006654DE">
              <w:rPr>
                <w:rFonts w:asciiTheme="minorHAnsi" w:hAnsiTheme="minorHAnsi" w:cstheme="minorHAnsi"/>
                <w:b/>
                <w:bCs/>
                <w:sz w:val="22"/>
                <w:szCs w:val="22"/>
              </w:rPr>
              <w:t>30 iunie 2028?</w:t>
            </w:r>
          </w:p>
        </w:tc>
        <w:tc>
          <w:tcPr>
            <w:tcW w:w="182" w:type="pct"/>
          </w:tcPr>
          <w:p w14:paraId="45DF172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A88641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7D74011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665BE26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6E09185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6DF72DF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52787940" w14:textId="77777777" w:rsidTr="00AB302B">
        <w:trPr>
          <w:cantSplit/>
          <w:trHeight w:val="20"/>
        </w:trPr>
        <w:tc>
          <w:tcPr>
            <w:tcW w:w="148" w:type="pct"/>
          </w:tcPr>
          <w:p w14:paraId="2218242E"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48742143" w14:textId="1A9D125A" w:rsidR="00D643FE" w:rsidRPr="00D643FE" w:rsidRDefault="00D643FE" w:rsidP="00D643FE">
            <w:pPr>
              <w:tabs>
                <w:tab w:val="left" w:pos="381"/>
              </w:tabs>
              <w:jc w:val="both"/>
              <w:rPr>
                <w:rFonts w:asciiTheme="minorHAnsi" w:hAnsiTheme="minorHAnsi" w:cstheme="minorHAnsi"/>
                <w:b/>
                <w:sz w:val="22"/>
                <w:szCs w:val="22"/>
              </w:rPr>
            </w:pPr>
            <w:r w:rsidRPr="00D643FE">
              <w:rPr>
                <w:rFonts w:asciiTheme="minorHAnsi" w:hAnsiTheme="minorHAnsi" w:cstheme="minorHAnsi"/>
                <w:b/>
                <w:sz w:val="22"/>
                <w:szCs w:val="22"/>
              </w:rPr>
              <w:t>În ceea ce privește investițiile finanțabile prin ajutor de minimis, sunt respectate prevederile privind ajutorul de minimis stipulate în Regulamentul (UE) nr. 2023/2831 AL COMISIEI din 13 decembrie 2023 privind aplicarea articolelor 107 și 108 din Tratatul privind funcționarea Uniunii Europene ajutoarelor de minimis?</w:t>
            </w:r>
          </w:p>
          <w:p w14:paraId="1330CE95" w14:textId="35102BFC" w:rsidR="00D643FE" w:rsidRPr="00D643FE" w:rsidRDefault="00D643FE" w:rsidP="00D643FE">
            <w:pPr>
              <w:tabs>
                <w:tab w:val="left" w:pos="381"/>
              </w:tabs>
              <w:jc w:val="both"/>
              <w:rPr>
                <w:rFonts w:asciiTheme="minorHAnsi" w:hAnsiTheme="minorHAnsi" w:cstheme="minorHAnsi"/>
                <w:b/>
                <w:sz w:val="22"/>
                <w:szCs w:val="22"/>
              </w:rPr>
            </w:pPr>
          </w:p>
        </w:tc>
        <w:tc>
          <w:tcPr>
            <w:tcW w:w="182" w:type="pct"/>
          </w:tcPr>
          <w:p w14:paraId="5271E3B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63B0A5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5209E59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60BA585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67DB735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68E5C9B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2D46164C" w14:textId="77777777" w:rsidTr="00AB302B">
        <w:trPr>
          <w:cantSplit/>
          <w:trHeight w:val="20"/>
        </w:trPr>
        <w:tc>
          <w:tcPr>
            <w:tcW w:w="148" w:type="pct"/>
          </w:tcPr>
          <w:p w14:paraId="1ACE2C39"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7871A038" w14:textId="77777777" w:rsidR="00D643FE" w:rsidRDefault="00D643FE" w:rsidP="00D643FE">
            <w:pPr>
              <w:tabs>
                <w:tab w:val="left" w:pos="381"/>
              </w:tabs>
              <w:jc w:val="both"/>
              <w:rPr>
                <w:rFonts w:asciiTheme="minorHAnsi" w:hAnsiTheme="minorHAnsi" w:cstheme="minorHAnsi"/>
                <w:b/>
                <w:sz w:val="22"/>
                <w:szCs w:val="22"/>
              </w:rPr>
            </w:pPr>
            <w:r w:rsidRPr="00D643FE">
              <w:rPr>
                <w:rFonts w:asciiTheme="minorHAnsi" w:hAnsiTheme="minorHAnsi" w:cstheme="minorHAnsi"/>
                <w:b/>
                <w:sz w:val="22"/>
                <w:szCs w:val="22"/>
              </w:rPr>
              <w:t>Infrastructura finanțată este și va fi pusă la dispoziția utilizatorilor interesați în mod deschis, transparent și nediscriminatoriu?</w:t>
            </w:r>
          </w:p>
          <w:p w14:paraId="728339CE" w14:textId="678798DE" w:rsidR="006654DE" w:rsidRPr="006654DE" w:rsidRDefault="006654DE" w:rsidP="00D643FE">
            <w:pPr>
              <w:tabs>
                <w:tab w:val="left" w:pos="381"/>
              </w:tabs>
              <w:jc w:val="both"/>
              <w:rPr>
                <w:rFonts w:asciiTheme="minorHAnsi" w:hAnsiTheme="minorHAnsi" w:cstheme="minorHAnsi"/>
                <w:bCs/>
                <w:sz w:val="22"/>
                <w:szCs w:val="22"/>
              </w:rPr>
            </w:pPr>
            <w:r w:rsidRPr="006654DE">
              <w:rPr>
                <w:rFonts w:asciiTheme="minorHAnsi" w:hAnsiTheme="minorHAnsi" w:cstheme="minorHAnsi"/>
                <w:bCs/>
                <w:sz w:val="22"/>
                <w:szCs w:val="22"/>
              </w:rPr>
              <w:t>Se va verifica secțiunea 4 din Anexa 15– Planul de dezvoltare și în Regulamentul intern al Incubatorului de afaceri.</w:t>
            </w:r>
          </w:p>
        </w:tc>
        <w:tc>
          <w:tcPr>
            <w:tcW w:w="182" w:type="pct"/>
          </w:tcPr>
          <w:p w14:paraId="2F4D8F6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4D82DD66"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30746560"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C61ED1C"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53D25830"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478DFD9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7C18DC1B" w14:textId="77777777" w:rsidTr="00AB302B">
        <w:trPr>
          <w:cantSplit/>
          <w:trHeight w:val="20"/>
        </w:trPr>
        <w:tc>
          <w:tcPr>
            <w:tcW w:w="148" w:type="pct"/>
          </w:tcPr>
          <w:p w14:paraId="6C51D66F"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7F70DB25" w14:textId="77777777" w:rsidR="00D643FE" w:rsidRPr="00D643FE" w:rsidRDefault="00D643FE" w:rsidP="00D643FE">
            <w:pPr>
              <w:pStyle w:val="Titlu4"/>
              <w:spacing w:before="0" w:after="0"/>
              <w:rPr>
                <w:rFonts w:asciiTheme="minorHAnsi" w:hAnsiTheme="minorHAnsi" w:cstheme="minorHAnsi"/>
                <w:sz w:val="22"/>
                <w:szCs w:val="22"/>
              </w:rPr>
            </w:pPr>
            <w:r w:rsidRPr="00D643FE">
              <w:rPr>
                <w:rFonts w:asciiTheme="minorHAnsi" w:hAnsiTheme="minorHAnsi" w:cstheme="minorHAnsi"/>
                <w:sz w:val="22"/>
                <w:szCs w:val="22"/>
              </w:rPr>
              <w:t>Activitatea de bază - declarată de beneficiar în cererea de finanțare - aferentă proiectului respectă următoarele condiții cumulative:</w:t>
            </w:r>
          </w:p>
          <w:p w14:paraId="75175CFB" w14:textId="77777777" w:rsidR="00D643FE" w:rsidRPr="00D643FE" w:rsidRDefault="00D643FE" w:rsidP="00D643FE">
            <w:pPr>
              <w:shd w:val="clear" w:color="auto" w:fill="FFFFFF" w:themeFill="background1"/>
              <w:rPr>
                <w:rFonts w:asciiTheme="minorHAnsi" w:hAnsiTheme="minorHAnsi" w:cstheme="minorHAnsi"/>
                <w:sz w:val="22"/>
                <w:szCs w:val="22"/>
              </w:rPr>
            </w:pPr>
            <w:r w:rsidRPr="00D643FE">
              <w:rPr>
                <w:rFonts w:asciiTheme="minorHAnsi" w:hAnsiTheme="minorHAnsi" w:cstheme="minorHAnsi"/>
                <w:sz w:val="22"/>
                <w:szCs w:val="22"/>
              </w:rPr>
              <w:t>i. are legătură directă cu obiectul proiectului pentru care se acordă finanţarea şi contribuie în mod direct şi semnificativ la realizarea obiectivelor şi la obţinerea rezultatelor acestuia;</w:t>
            </w:r>
          </w:p>
          <w:p w14:paraId="1C570FC2" w14:textId="77777777" w:rsidR="00D643FE" w:rsidRPr="00D643FE" w:rsidRDefault="00D643FE" w:rsidP="00D643FE">
            <w:pPr>
              <w:shd w:val="clear" w:color="auto" w:fill="FFFFFF" w:themeFill="background1"/>
              <w:rPr>
                <w:rFonts w:asciiTheme="minorHAnsi" w:hAnsiTheme="minorHAnsi" w:cstheme="minorHAnsi"/>
                <w:sz w:val="22"/>
                <w:szCs w:val="22"/>
              </w:rPr>
            </w:pPr>
            <w:r w:rsidRPr="00D643FE">
              <w:rPr>
                <w:rFonts w:asciiTheme="minorHAnsi" w:hAnsiTheme="minorHAnsi" w:cstheme="minorHAnsi"/>
                <w:sz w:val="22"/>
                <w:szCs w:val="22"/>
              </w:rPr>
              <w:t>ii. se regăseşte în cererea de finanţare sub forma activităţilor eligibile  specificate în ghidul solicitantului;</w:t>
            </w:r>
          </w:p>
          <w:p w14:paraId="530441A5" w14:textId="77777777" w:rsidR="00D643FE" w:rsidRPr="00D643FE" w:rsidRDefault="00D643FE" w:rsidP="00D643FE">
            <w:pPr>
              <w:shd w:val="clear" w:color="auto" w:fill="FFFFFF" w:themeFill="background1"/>
              <w:rPr>
                <w:rFonts w:asciiTheme="minorHAnsi" w:hAnsiTheme="minorHAnsi" w:cstheme="minorHAnsi"/>
                <w:sz w:val="22"/>
                <w:szCs w:val="22"/>
              </w:rPr>
            </w:pPr>
            <w:r w:rsidRPr="00D643FE">
              <w:rPr>
                <w:rFonts w:asciiTheme="minorHAnsi" w:hAnsiTheme="minorHAnsi" w:cstheme="minorHAnsi"/>
                <w:sz w:val="22"/>
                <w:szCs w:val="22"/>
              </w:rPr>
              <w:t>iii. nu face parte din activităţile conexe implementării investiției, aşa cum sunt acestea definite în ghidul solicitantului;</w:t>
            </w:r>
          </w:p>
          <w:p w14:paraId="1A9C561D" w14:textId="16D5B7B4" w:rsidR="00D643FE" w:rsidRPr="00D643FE" w:rsidRDefault="00D643FE" w:rsidP="00D643FE">
            <w:pPr>
              <w:tabs>
                <w:tab w:val="left" w:pos="381"/>
              </w:tabs>
              <w:jc w:val="both"/>
              <w:rPr>
                <w:rFonts w:asciiTheme="minorHAnsi" w:hAnsiTheme="minorHAnsi" w:cstheme="minorHAnsi"/>
                <w:b/>
                <w:color w:val="FF0000"/>
                <w:sz w:val="22"/>
                <w:szCs w:val="22"/>
              </w:rPr>
            </w:pPr>
            <w:r w:rsidRPr="00D643FE">
              <w:rPr>
                <w:rFonts w:asciiTheme="minorHAnsi" w:hAnsiTheme="minorHAnsi" w:cstheme="minorHAnsi"/>
                <w:sz w:val="22"/>
                <w:szCs w:val="22"/>
              </w:rPr>
              <w:t>iv. bugetul estimat alocat activităţii sau pachetului de activităţi reprezintă minimum 50% din bugetul eligibil al proiectului.</w:t>
            </w:r>
          </w:p>
        </w:tc>
        <w:tc>
          <w:tcPr>
            <w:tcW w:w="182" w:type="pct"/>
          </w:tcPr>
          <w:p w14:paraId="7AA05EB0"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55D8311"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1F7A0A3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27E63D71"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46CFD5A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2E43DA4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126639EC" w14:textId="77777777" w:rsidTr="00AB302B">
        <w:trPr>
          <w:cantSplit/>
          <w:trHeight w:val="20"/>
        </w:trPr>
        <w:tc>
          <w:tcPr>
            <w:tcW w:w="148" w:type="pct"/>
          </w:tcPr>
          <w:p w14:paraId="3AB2BC42"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75ED12BB" w14:textId="1FF51FED" w:rsidR="00D643FE" w:rsidRPr="00D643FE" w:rsidRDefault="00D643FE" w:rsidP="00D643FE">
            <w:pPr>
              <w:pStyle w:val="Titlu4"/>
              <w:spacing w:before="0" w:after="0"/>
              <w:rPr>
                <w:rFonts w:asciiTheme="minorHAnsi" w:hAnsiTheme="minorHAnsi" w:cstheme="minorHAnsi"/>
                <w:sz w:val="22"/>
                <w:szCs w:val="22"/>
              </w:rPr>
            </w:pPr>
            <w:r w:rsidRPr="00D643FE">
              <w:rPr>
                <w:rFonts w:asciiTheme="minorHAnsi" w:hAnsiTheme="minorHAnsi" w:cstheme="minorHAnsi"/>
                <w:sz w:val="22"/>
                <w:szCs w:val="22"/>
              </w:rPr>
              <w:t>Proiectul/solicitantul(Solicitantul individual/Membrii parteneriatului) respectă principiile din domeniul egalității de gen, de șanse, nediscriminări, accesibilității, respectiv respectă minimul legislativ în aceste domenii</w:t>
            </w:r>
            <w:r w:rsidRPr="00D643FE">
              <w:rPr>
                <w:rFonts w:asciiTheme="minorHAnsi" w:hAnsiTheme="minorHAnsi" w:cstheme="minorHAnsi"/>
                <w:b w:val="0"/>
                <w:bCs w:val="0"/>
                <w:sz w:val="22"/>
                <w:szCs w:val="22"/>
              </w:rPr>
              <w:t>?</w:t>
            </w:r>
            <w:r w:rsidRPr="00D643FE">
              <w:rPr>
                <w:rFonts w:asciiTheme="minorHAnsi" w:hAnsiTheme="minorHAnsi" w:cstheme="minorHAnsi"/>
                <w:sz w:val="22"/>
                <w:szCs w:val="22"/>
              </w:rPr>
              <w:t xml:space="preserve"> - </w:t>
            </w:r>
            <w:r w:rsidRPr="00D643FE">
              <w:rPr>
                <w:rFonts w:asciiTheme="minorHAnsi" w:hAnsiTheme="minorHAnsi" w:cstheme="minorHAnsi"/>
                <w:b w:val="0"/>
                <w:bCs w:val="0"/>
                <w:sz w:val="22"/>
                <w:szCs w:val="22"/>
              </w:rPr>
              <w:t>prin verificarea respectării modelului standard de declarație unică</w:t>
            </w:r>
          </w:p>
        </w:tc>
        <w:tc>
          <w:tcPr>
            <w:tcW w:w="182" w:type="pct"/>
          </w:tcPr>
          <w:p w14:paraId="22F484A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992945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275105D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6A59490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7E53F93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768CCB7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76B0A06E" w14:textId="77777777" w:rsidTr="00AB302B">
        <w:trPr>
          <w:cantSplit/>
          <w:trHeight w:val="20"/>
        </w:trPr>
        <w:tc>
          <w:tcPr>
            <w:tcW w:w="148" w:type="pct"/>
          </w:tcPr>
          <w:p w14:paraId="0099D9E0"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2948173B" w14:textId="5739E7C4" w:rsidR="00D643FE" w:rsidRPr="00D643FE" w:rsidRDefault="00D643FE" w:rsidP="00D643FE">
            <w:pPr>
              <w:pStyle w:val="Titlu4"/>
              <w:spacing w:before="0" w:after="0"/>
              <w:rPr>
                <w:rFonts w:asciiTheme="minorHAnsi" w:hAnsiTheme="minorHAnsi" w:cstheme="minorHAnsi"/>
                <w:sz w:val="22"/>
                <w:szCs w:val="22"/>
              </w:rPr>
            </w:pPr>
            <w:r w:rsidRPr="00D643FE">
              <w:rPr>
                <w:rFonts w:asciiTheme="minorHAnsi" w:hAnsiTheme="minorHAnsi" w:cstheme="minorHAnsi"/>
                <w:sz w:val="22"/>
                <w:szCs w:val="22"/>
              </w:rPr>
              <w:t xml:space="preserve">Proiectul respectă principiile privind domeniul dezvoltării durabile, protecției mediului, eficienței energetice, prevăzute de legislația națională și comunitară </w:t>
            </w:r>
            <w:r w:rsidRPr="00D643FE">
              <w:rPr>
                <w:rFonts w:asciiTheme="minorHAnsi" w:hAnsiTheme="minorHAnsi" w:cstheme="minorHAnsi"/>
                <w:b w:val="0"/>
                <w:bCs w:val="0"/>
                <w:sz w:val="22"/>
                <w:szCs w:val="22"/>
              </w:rPr>
              <w:t>?- prin verificarea respectării modelului standard de declarație de unică</w:t>
            </w:r>
          </w:p>
        </w:tc>
        <w:tc>
          <w:tcPr>
            <w:tcW w:w="182" w:type="pct"/>
          </w:tcPr>
          <w:p w14:paraId="4DAFF665"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28C5C5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0DC051E0"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2611BC0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1167B84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5315642B"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2B0211CF" w14:textId="77777777" w:rsidTr="00AB302B">
        <w:trPr>
          <w:cantSplit/>
          <w:trHeight w:val="595"/>
        </w:trPr>
        <w:tc>
          <w:tcPr>
            <w:tcW w:w="148" w:type="pct"/>
          </w:tcPr>
          <w:p w14:paraId="6DA926E7"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0D465D10" w14:textId="56AAFFD3" w:rsidR="00D643FE" w:rsidRPr="00D643FE" w:rsidRDefault="00D643FE" w:rsidP="00D643FE">
            <w:pPr>
              <w:pStyle w:val="Titlu4"/>
              <w:spacing w:before="0" w:after="0"/>
              <w:rPr>
                <w:rFonts w:asciiTheme="minorHAnsi" w:hAnsiTheme="minorHAnsi" w:cstheme="minorHAnsi"/>
                <w:sz w:val="22"/>
                <w:szCs w:val="22"/>
              </w:rPr>
            </w:pPr>
            <w:r w:rsidRPr="00D643FE">
              <w:rPr>
                <w:rFonts w:asciiTheme="minorHAnsi" w:hAnsiTheme="minorHAnsi" w:cstheme="minorHAnsi"/>
                <w:sz w:val="22"/>
                <w:szCs w:val="22"/>
              </w:rPr>
              <w:t>Proiectul integrează măsuri de atenuare și de adaptare la schimbările climatice respectând Orientările tehnice ale Comisiei Europene referitoare la imunizarea infrastructurii la schimbările climatice</w:t>
            </w:r>
            <w:r w:rsidRPr="00D643FE">
              <w:rPr>
                <w:rFonts w:asciiTheme="minorHAnsi" w:hAnsiTheme="minorHAnsi" w:cstheme="minorHAnsi"/>
                <w:b w:val="0"/>
                <w:bCs w:val="0"/>
                <w:sz w:val="22"/>
                <w:szCs w:val="22"/>
              </w:rPr>
              <w:t>?</w:t>
            </w:r>
            <w:r w:rsidRPr="00D643FE">
              <w:rPr>
                <w:rFonts w:asciiTheme="minorHAnsi" w:hAnsiTheme="minorHAnsi" w:cstheme="minorHAnsi"/>
                <w:sz w:val="22"/>
                <w:szCs w:val="22"/>
              </w:rPr>
              <w:t xml:space="preserve"> </w:t>
            </w:r>
            <w:r w:rsidRPr="00D643FE">
              <w:rPr>
                <w:rFonts w:asciiTheme="minorHAnsi" w:hAnsiTheme="minorHAnsi" w:cstheme="minorHAnsi"/>
                <w:b w:val="0"/>
                <w:bCs w:val="0"/>
                <w:sz w:val="22"/>
                <w:szCs w:val="22"/>
              </w:rPr>
              <w:t>- prin verificarea respectării modelului standard de declarație de unică</w:t>
            </w:r>
          </w:p>
        </w:tc>
        <w:tc>
          <w:tcPr>
            <w:tcW w:w="182" w:type="pct"/>
          </w:tcPr>
          <w:p w14:paraId="5F6CED14"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0CFEFEE"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74346B3A"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1A029452"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7000D831"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6B72B7C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r w:rsidR="00D643FE" w:rsidRPr="00D643FE" w14:paraId="5FDC1599" w14:textId="77777777" w:rsidTr="00AB302B">
        <w:trPr>
          <w:cantSplit/>
          <w:trHeight w:val="20"/>
        </w:trPr>
        <w:tc>
          <w:tcPr>
            <w:tcW w:w="148" w:type="pct"/>
          </w:tcPr>
          <w:p w14:paraId="2326E4BB" w14:textId="77777777" w:rsidR="00D643FE" w:rsidRPr="00D643FE" w:rsidRDefault="00D643FE" w:rsidP="00D643FE">
            <w:pPr>
              <w:pStyle w:val="Listparagraf"/>
              <w:numPr>
                <w:ilvl w:val="0"/>
                <w:numId w:val="28"/>
              </w:numPr>
              <w:ind w:left="0" w:firstLine="0"/>
              <w:jc w:val="both"/>
              <w:rPr>
                <w:rFonts w:asciiTheme="minorHAnsi" w:hAnsiTheme="minorHAnsi" w:cstheme="minorHAnsi"/>
                <w:b/>
                <w:sz w:val="22"/>
                <w:szCs w:val="22"/>
              </w:rPr>
            </w:pPr>
          </w:p>
        </w:tc>
        <w:tc>
          <w:tcPr>
            <w:tcW w:w="3756" w:type="pct"/>
          </w:tcPr>
          <w:p w14:paraId="3AEDEC33" w14:textId="1C9D8D50" w:rsidR="00D643FE" w:rsidRPr="00D643FE" w:rsidRDefault="00D643FE" w:rsidP="00D643FE">
            <w:pPr>
              <w:pStyle w:val="Titlu4"/>
              <w:spacing w:before="0" w:after="0"/>
              <w:rPr>
                <w:rFonts w:asciiTheme="minorHAnsi" w:hAnsiTheme="minorHAnsi" w:cstheme="minorHAnsi"/>
                <w:sz w:val="22"/>
                <w:szCs w:val="22"/>
              </w:rPr>
            </w:pPr>
            <w:r w:rsidRPr="00D643FE">
              <w:rPr>
                <w:rFonts w:asciiTheme="minorHAnsi" w:hAnsiTheme="minorHAnsi" w:cstheme="minorHAnsi"/>
                <w:sz w:val="22"/>
                <w:szCs w:val="22"/>
              </w:rPr>
              <w:t>Planul de monitorizare al proiectului</w:t>
            </w:r>
          </w:p>
          <w:p w14:paraId="2621A4CA" w14:textId="548B2BE7" w:rsidR="00D643FE" w:rsidRPr="00D643FE" w:rsidRDefault="00D643FE" w:rsidP="00D643FE">
            <w:pPr>
              <w:pStyle w:val="Titlu4"/>
              <w:spacing w:before="0" w:after="0"/>
              <w:rPr>
                <w:rFonts w:asciiTheme="minorHAnsi" w:hAnsiTheme="minorHAnsi" w:cstheme="minorHAnsi"/>
                <w:b w:val="0"/>
                <w:bCs w:val="0"/>
                <w:sz w:val="22"/>
                <w:szCs w:val="22"/>
              </w:rPr>
            </w:pPr>
            <w:r w:rsidRPr="00D643FE">
              <w:rPr>
                <w:rFonts w:asciiTheme="minorHAnsi" w:hAnsiTheme="minorHAnsi" w:cstheme="minorHAnsi"/>
                <w:b w:val="0"/>
                <w:bCs w:val="0"/>
                <w:sz w:val="22"/>
                <w:szCs w:val="22"/>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182" w:type="pct"/>
          </w:tcPr>
          <w:p w14:paraId="73BB9E77"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7FBB2733"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8" w:type="pct"/>
          </w:tcPr>
          <w:p w14:paraId="49DBC5FD"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82" w:type="pct"/>
          </w:tcPr>
          <w:p w14:paraId="0F475B7F"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148" w:type="pct"/>
          </w:tcPr>
          <w:p w14:paraId="3F8DCFC8" w14:textId="77777777" w:rsidR="00D643FE" w:rsidRPr="00D643FE" w:rsidRDefault="00D643FE" w:rsidP="00D643FE">
            <w:pPr>
              <w:pStyle w:val="Subsol"/>
              <w:jc w:val="both"/>
              <w:rPr>
                <w:rFonts w:asciiTheme="minorHAnsi" w:hAnsiTheme="minorHAnsi" w:cstheme="minorHAnsi"/>
                <w:color w:val="000000" w:themeColor="text1"/>
                <w:sz w:val="22"/>
                <w:szCs w:val="22"/>
              </w:rPr>
            </w:pPr>
          </w:p>
        </w:tc>
        <w:tc>
          <w:tcPr>
            <w:tcW w:w="214" w:type="pct"/>
          </w:tcPr>
          <w:p w14:paraId="3E6911C9" w14:textId="77777777" w:rsidR="00D643FE" w:rsidRPr="00D643FE" w:rsidRDefault="00D643FE" w:rsidP="00D643FE">
            <w:pPr>
              <w:pStyle w:val="Subsol"/>
              <w:jc w:val="both"/>
              <w:rPr>
                <w:rFonts w:asciiTheme="minorHAnsi" w:hAnsiTheme="minorHAnsi" w:cstheme="minorHAnsi"/>
                <w:color w:val="000000" w:themeColor="text1"/>
                <w:sz w:val="22"/>
                <w:szCs w:val="22"/>
              </w:rPr>
            </w:pPr>
          </w:p>
        </w:tc>
      </w:tr>
    </w:tbl>
    <w:p w14:paraId="1DB2E9DC" w14:textId="77777777" w:rsidR="001C59D4" w:rsidRPr="00D643FE" w:rsidRDefault="001C59D4" w:rsidP="001C59D4">
      <w:pPr>
        <w:jc w:val="both"/>
        <w:rPr>
          <w:rFonts w:asciiTheme="minorHAnsi" w:hAnsiTheme="minorHAnsi" w:cstheme="minorHAnsi"/>
          <w:b/>
          <w:color w:val="000000" w:themeColor="text1"/>
          <w:sz w:val="22"/>
          <w:szCs w:val="22"/>
        </w:rPr>
      </w:pPr>
    </w:p>
    <w:p w14:paraId="73CA5571" w14:textId="77777777" w:rsidR="001C59D4" w:rsidRPr="00D643FE" w:rsidRDefault="001C59D4" w:rsidP="001C59D4">
      <w:pPr>
        <w:jc w:val="both"/>
        <w:rPr>
          <w:rFonts w:asciiTheme="minorHAnsi" w:hAnsiTheme="minorHAnsi" w:cstheme="minorHAnsi"/>
          <w:b/>
          <w:sz w:val="22"/>
          <w:szCs w:val="22"/>
        </w:rPr>
      </w:pPr>
      <w:r w:rsidRPr="00D643FE">
        <w:rPr>
          <w:rFonts w:asciiTheme="minorHAnsi" w:hAnsiTheme="minorHAnsi" w:cstheme="minorHAnsi"/>
          <w:b/>
          <w:sz w:val="22"/>
          <w:szCs w:val="22"/>
        </w:rPr>
        <w:t>Partea II</w:t>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1C59D4" w:rsidRPr="00D643FE" w14:paraId="07D2F7E9" w14:textId="77777777" w:rsidTr="00CF3920">
        <w:trPr>
          <w:cantSplit/>
          <w:trHeight w:val="144"/>
          <w:tblHeader/>
        </w:trPr>
        <w:tc>
          <w:tcPr>
            <w:tcW w:w="973" w:type="dxa"/>
            <w:vMerge w:val="restart"/>
          </w:tcPr>
          <w:p w14:paraId="343CC072"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Nr. Crt.</w:t>
            </w:r>
          </w:p>
        </w:tc>
        <w:tc>
          <w:tcPr>
            <w:tcW w:w="7274" w:type="dxa"/>
            <w:vMerge w:val="restart"/>
          </w:tcPr>
          <w:p w14:paraId="19AF9A93"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b/>
                <w:bCs/>
                <w:color w:val="000000" w:themeColor="text1"/>
                <w:sz w:val="22"/>
                <w:szCs w:val="22"/>
              </w:rPr>
              <w:t>Cerința</w:t>
            </w:r>
          </w:p>
        </w:tc>
        <w:tc>
          <w:tcPr>
            <w:tcW w:w="2938" w:type="dxa"/>
            <w:gridSpan w:val="3"/>
          </w:tcPr>
          <w:p w14:paraId="00C9C5FC"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Expert 1</w:t>
            </w:r>
          </w:p>
        </w:tc>
        <w:tc>
          <w:tcPr>
            <w:tcW w:w="3360" w:type="dxa"/>
            <w:gridSpan w:val="3"/>
          </w:tcPr>
          <w:p w14:paraId="57BCFA16"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Expert 2</w:t>
            </w:r>
          </w:p>
        </w:tc>
      </w:tr>
      <w:tr w:rsidR="001C59D4" w:rsidRPr="00D643FE" w14:paraId="7030CA97" w14:textId="77777777" w:rsidTr="00CF3920">
        <w:trPr>
          <w:cantSplit/>
          <w:trHeight w:val="144"/>
          <w:tblHeader/>
        </w:trPr>
        <w:tc>
          <w:tcPr>
            <w:tcW w:w="973" w:type="dxa"/>
            <w:vMerge/>
          </w:tcPr>
          <w:p w14:paraId="437D6363" w14:textId="77777777" w:rsidR="001C59D4" w:rsidRPr="00D643FE" w:rsidRDefault="001C59D4" w:rsidP="00CF3920">
            <w:pPr>
              <w:jc w:val="both"/>
              <w:rPr>
                <w:rFonts w:asciiTheme="minorHAnsi" w:hAnsiTheme="minorHAnsi" w:cstheme="minorHAnsi"/>
                <w:sz w:val="22"/>
                <w:szCs w:val="22"/>
              </w:rPr>
            </w:pPr>
          </w:p>
        </w:tc>
        <w:tc>
          <w:tcPr>
            <w:tcW w:w="7274" w:type="dxa"/>
            <w:vMerge/>
          </w:tcPr>
          <w:p w14:paraId="3C5A9A37" w14:textId="77777777" w:rsidR="001C59D4" w:rsidRPr="00D643FE" w:rsidRDefault="001C59D4" w:rsidP="00CF3920">
            <w:pPr>
              <w:jc w:val="both"/>
              <w:rPr>
                <w:rFonts w:asciiTheme="minorHAnsi" w:hAnsiTheme="minorHAnsi" w:cstheme="minorHAnsi"/>
                <w:sz w:val="22"/>
                <w:szCs w:val="22"/>
              </w:rPr>
            </w:pPr>
          </w:p>
        </w:tc>
        <w:tc>
          <w:tcPr>
            <w:tcW w:w="909" w:type="dxa"/>
          </w:tcPr>
          <w:p w14:paraId="7ADB143B"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DA</w:t>
            </w:r>
          </w:p>
        </w:tc>
        <w:tc>
          <w:tcPr>
            <w:tcW w:w="909" w:type="dxa"/>
          </w:tcPr>
          <w:p w14:paraId="41A41CFC"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NU</w:t>
            </w:r>
          </w:p>
        </w:tc>
        <w:tc>
          <w:tcPr>
            <w:tcW w:w="1120" w:type="dxa"/>
          </w:tcPr>
          <w:p w14:paraId="4FF8CBA2"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NA</w:t>
            </w:r>
          </w:p>
        </w:tc>
        <w:tc>
          <w:tcPr>
            <w:tcW w:w="1120" w:type="dxa"/>
          </w:tcPr>
          <w:p w14:paraId="16A8E8C2"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DA</w:t>
            </w:r>
          </w:p>
        </w:tc>
        <w:tc>
          <w:tcPr>
            <w:tcW w:w="1120" w:type="dxa"/>
          </w:tcPr>
          <w:p w14:paraId="68F62B52"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NU</w:t>
            </w:r>
          </w:p>
        </w:tc>
        <w:tc>
          <w:tcPr>
            <w:tcW w:w="1120" w:type="dxa"/>
          </w:tcPr>
          <w:p w14:paraId="46E8E89E"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NA</w:t>
            </w:r>
          </w:p>
        </w:tc>
      </w:tr>
      <w:tr w:rsidR="001C59D4" w:rsidRPr="00D643FE" w14:paraId="5E27A379" w14:textId="77777777" w:rsidTr="00CF3920">
        <w:trPr>
          <w:trHeight w:val="144"/>
        </w:trPr>
        <w:tc>
          <w:tcPr>
            <w:tcW w:w="973" w:type="dxa"/>
          </w:tcPr>
          <w:p w14:paraId="1AD8F0DA" w14:textId="4EA92BD8" w:rsidR="001C59D4" w:rsidRPr="00D643FE" w:rsidRDefault="009F68ED" w:rsidP="00CF3920">
            <w:pPr>
              <w:tabs>
                <w:tab w:val="left" w:pos="720"/>
              </w:tabs>
              <w:rPr>
                <w:rFonts w:asciiTheme="minorHAnsi" w:hAnsiTheme="minorHAnsi" w:cstheme="minorHAnsi"/>
                <w:sz w:val="22"/>
                <w:szCs w:val="22"/>
                <w:lang w:eastAsia="en-US"/>
              </w:rPr>
            </w:pPr>
            <w:r w:rsidRPr="00D643FE">
              <w:rPr>
                <w:rFonts w:asciiTheme="minorHAnsi" w:hAnsiTheme="minorHAnsi" w:cstheme="minorHAnsi"/>
                <w:sz w:val="22"/>
                <w:szCs w:val="22"/>
                <w:lang w:eastAsia="en-US"/>
              </w:rPr>
              <w:t>1.</w:t>
            </w:r>
          </w:p>
        </w:tc>
        <w:tc>
          <w:tcPr>
            <w:tcW w:w="7274" w:type="dxa"/>
          </w:tcPr>
          <w:p w14:paraId="0F9CA78D" w14:textId="77777777" w:rsidR="001C59D4" w:rsidRPr="00D643FE" w:rsidRDefault="001C59D4" w:rsidP="00CF3920">
            <w:pPr>
              <w:jc w:val="both"/>
              <w:rPr>
                <w:rFonts w:asciiTheme="minorHAnsi" w:hAnsiTheme="minorHAnsi" w:cstheme="minorHAnsi"/>
                <w:sz w:val="22"/>
                <w:szCs w:val="22"/>
                <w:lang w:val="pt-BR"/>
              </w:rPr>
            </w:pPr>
            <w:r w:rsidRPr="00D643FE">
              <w:rPr>
                <w:rFonts w:asciiTheme="minorHAnsi" w:hAnsiTheme="minorHAnsi" w:cstheme="minorHAnsi"/>
                <w:sz w:val="22"/>
                <w:szCs w:val="22"/>
              </w:rPr>
              <w:t xml:space="preserve">Proiectul se încadrează in lista proiectelor finanțabile </w:t>
            </w:r>
            <w:r w:rsidRPr="00D643FE">
              <w:rPr>
                <w:rFonts w:asciiTheme="minorHAnsi" w:hAnsiTheme="minorHAnsi" w:cstheme="minorHAnsi"/>
                <w:sz w:val="22"/>
                <w:szCs w:val="22"/>
                <w:lang w:val="pt-BR"/>
              </w:rPr>
              <w:t>?</w:t>
            </w:r>
          </w:p>
          <w:p w14:paraId="07D48339"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bCs/>
                <w:sz w:val="22"/>
                <w:szCs w:val="22"/>
              </w:rPr>
              <w:t>Se</w:t>
            </w:r>
            <w:r w:rsidRPr="00D643FE">
              <w:rPr>
                <w:rFonts w:asciiTheme="minorHAnsi" w:hAnsiTheme="minorHAnsi" w:cstheme="minorHAnsi"/>
                <w:sz w:val="22"/>
                <w:szCs w:val="22"/>
              </w:rPr>
              <w:t xml:space="preserve"> vor menționa la secțiunea de observații procentele in care se încadrează valoarea asistentei financiare nerambursabile solicitata raportata la  alocarea apelului de proiect la momentul verificării </w:t>
            </w:r>
          </w:p>
        </w:tc>
        <w:tc>
          <w:tcPr>
            <w:tcW w:w="909" w:type="dxa"/>
          </w:tcPr>
          <w:p w14:paraId="7EBAE19E" w14:textId="77777777" w:rsidR="001C59D4" w:rsidRPr="00D643FE" w:rsidRDefault="001C59D4" w:rsidP="00CF3920">
            <w:pPr>
              <w:jc w:val="both"/>
              <w:rPr>
                <w:rFonts w:asciiTheme="minorHAnsi" w:hAnsiTheme="minorHAnsi" w:cstheme="minorHAnsi"/>
                <w:b/>
                <w:bCs/>
                <w:sz w:val="22"/>
                <w:szCs w:val="22"/>
              </w:rPr>
            </w:pPr>
          </w:p>
        </w:tc>
        <w:tc>
          <w:tcPr>
            <w:tcW w:w="909" w:type="dxa"/>
          </w:tcPr>
          <w:p w14:paraId="626E6847"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40A34BA0"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53991F2D"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344DEA53"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2C2337FD" w14:textId="77777777" w:rsidR="001C59D4" w:rsidRPr="00D643FE" w:rsidRDefault="001C59D4" w:rsidP="00CF3920">
            <w:pPr>
              <w:jc w:val="both"/>
              <w:rPr>
                <w:rFonts w:asciiTheme="minorHAnsi" w:hAnsiTheme="minorHAnsi" w:cstheme="minorHAnsi"/>
                <w:b/>
                <w:bCs/>
                <w:sz w:val="22"/>
                <w:szCs w:val="22"/>
              </w:rPr>
            </w:pPr>
          </w:p>
        </w:tc>
      </w:tr>
      <w:tr w:rsidR="001C59D4" w:rsidRPr="00D643FE" w14:paraId="28EB059E" w14:textId="77777777" w:rsidTr="00CF3920">
        <w:trPr>
          <w:cantSplit/>
          <w:trHeight w:val="144"/>
        </w:trPr>
        <w:tc>
          <w:tcPr>
            <w:tcW w:w="973" w:type="dxa"/>
          </w:tcPr>
          <w:p w14:paraId="31B74C7F" w14:textId="4D5610F0" w:rsidR="001C59D4" w:rsidRPr="00D643FE" w:rsidRDefault="009F68ED" w:rsidP="00CF3920">
            <w:pPr>
              <w:tabs>
                <w:tab w:val="left" w:pos="720"/>
              </w:tabs>
              <w:rPr>
                <w:rFonts w:asciiTheme="minorHAnsi" w:hAnsiTheme="minorHAnsi" w:cstheme="minorHAnsi"/>
                <w:sz w:val="22"/>
                <w:szCs w:val="22"/>
                <w:lang w:eastAsia="en-US"/>
              </w:rPr>
            </w:pPr>
            <w:r w:rsidRPr="00D643FE">
              <w:rPr>
                <w:rFonts w:asciiTheme="minorHAnsi" w:hAnsiTheme="minorHAnsi" w:cstheme="minorHAnsi"/>
                <w:sz w:val="22"/>
                <w:szCs w:val="22"/>
                <w:lang w:eastAsia="en-US"/>
              </w:rPr>
              <w:lastRenderedPageBreak/>
              <w:t>2.</w:t>
            </w:r>
          </w:p>
        </w:tc>
        <w:tc>
          <w:tcPr>
            <w:tcW w:w="7274" w:type="dxa"/>
          </w:tcPr>
          <w:p w14:paraId="5FFE816C"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Documentele transmise in etapa de contractare, inclusiv prin răspunsurile la solicitările de clarificări ulterioare:</w:t>
            </w:r>
          </w:p>
          <w:p w14:paraId="41B7EB8B"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sz w:val="22"/>
                <w:szCs w:val="22"/>
              </w:rPr>
              <w:t>Au fost transmise toate documentele solicitate, cu respectarea termenului maxim de transmitere a solicitărilor de clarificări?</w:t>
            </w:r>
          </w:p>
          <w:p w14:paraId="47D40F22"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sz w:val="22"/>
                <w:szCs w:val="22"/>
              </w:rPr>
              <w:t>Documentele transmise sunt in termen de valabilitate sau respecta termenele de valabilitate solicitate prin ghidurile aplicabile, acolo unde este cazul?</w:t>
            </w:r>
          </w:p>
        </w:tc>
        <w:tc>
          <w:tcPr>
            <w:tcW w:w="909" w:type="dxa"/>
          </w:tcPr>
          <w:p w14:paraId="2D556AD0" w14:textId="77777777" w:rsidR="001C59D4" w:rsidRPr="00D643FE" w:rsidRDefault="001C59D4" w:rsidP="00CF3920">
            <w:pPr>
              <w:jc w:val="both"/>
              <w:rPr>
                <w:rFonts w:asciiTheme="minorHAnsi" w:hAnsiTheme="minorHAnsi" w:cstheme="minorHAnsi"/>
                <w:b/>
                <w:bCs/>
                <w:sz w:val="22"/>
                <w:szCs w:val="22"/>
              </w:rPr>
            </w:pPr>
          </w:p>
        </w:tc>
        <w:tc>
          <w:tcPr>
            <w:tcW w:w="909" w:type="dxa"/>
          </w:tcPr>
          <w:p w14:paraId="40EF70C6"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3CC63326"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1AA4FCC4"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4681BB60"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79FE3959" w14:textId="77777777" w:rsidR="001C59D4" w:rsidRPr="00D643FE" w:rsidRDefault="001C59D4" w:rsidP="00CF3920">
            <w:pPr>
              <w:jc w:val="both"/>
              <w:rPr>
                <w:rFonts w:asciiTheme="minorHAnsi" w:hAnsiTheme="minorHAnsi" w:cstheme="minorHAnsi"/>
                <w:b/>
                <w:bCs/>
                <w:sz w:val="22"/>
                <w:szCs w:val="22"/>
              </w:rPr>
            </w:pPr>
          </w:p>
        </w:tc>
      </w:tr>
      <w:tr w:rsidR="001C59D4" w:rsidRPr="00D643FE" w14:paraId="1C3E73F3" w14:textId="77777777" w:rsidTr="00CF3920">
        <w:trPr>
          <w:trHeight w:val="841"/>
        </w:trPr>
        <w:tc>
          <w:tcPr>
            <w:tcW w:w="973" w:type="dxa"/>
          </w:tcPr>
          <w:p w14:paraId="5B4342A8" w14:textId="775A9DB8" w:rsidR="001C59D4" w:rsidRPr="00D643FE" w:rsidRDefault="009F68ED" w:rsidP="00CF3920">
            <w:pPr>
              <w:tabs>
                <w:tab w:val="left" w:pos="720"/>
              </w:tabs>
              <w:rPr>
                <w:rFonts w:asciiTheme="minorHAnsi" w:hAnsiTheme="minorHAnsi" w:cstheme="minorHAnsi"/>
                <w:sz w:val="22"/>
                <w:szCs w:val="22"/>
                <w:lang w:eastAsia="en-US"/>
              </w:rPr>
            </w:pPr>
            <w:r w:rsidRPr="00D643FE">
              <w:rPr>
                <w:rFonts w:asciiTheme="minorHAnsi" w:hAnsiTheme="minorHAnsi" w:cstheme="minorHAnsi"/>
                <w:sz w:val="22"/>
                <w:szCs w:val="22"/>
                <w:lang w:eastAsia="en-US"/>
              </w:rPr>
              <w:t>3.</w:t>
            </w:r>
          </w:p>
        </w:tc>
        <w:tc>
          <w:tcPr>
            <w:tcW w:w="7274" w:type="dxa"/>
          </w:tcPr>
          <w:p w14:paraId="3E611314" w14:textId="77777777" w:rsidR="001C59D4" w:rsidRPr="00D643FE" w:rsidRDefault="001C59D4" w:rsidP="00CF3920">
            <w:pPr>
              <w:tabs>
                <w:tab w:val="left" w:pos="720"/>
              </w:tabs>
              <w:jc w:val="both"/>
              <w:rPr>
                <w:rFonts w:asciiTheme="minorHAnsi" w:hAnsiTheme="minorHAnsi" w:cstheme="minorHAnsi"/>
                <w:sz w:val="22"/>
                <w:szCs w:val="22"/>
                <w:lang w:eastAsia="en-US"/>
              </w:rPr>
            </w:pPr>
            <w:r w:rsidRPr="00D643FE">
              <w:rPr>
                <w:rFonts w:asciiTheme="minorHAnsi" w:hAnsiTheme="minorHAnsi" w:cstheme="minorHAnsi"/>
                <w:sz w:val="22"/>
                <w:szCs w:val="22"/>
                <w:lang w:eastAsia="en-US"/>
              </w:rPr>
              <w:t xml:space="preserve">În urma transmiterii documentelor din etapa de contractare, acesta este coerenta din punct de vedere al informațiilor înglobate: </w:t>
            </w:r>
          </w:p>
          <w:p w14:paraId="2D25BD42"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sz w:val="22"/>
                <w:szCs w:val="22"/>
              </w:rPr>
              <w:t>Secțiunea privitoare la achizițiile derulate  in cadrul proiectului  se corelează cu bugetul proiectului ?</w:t>
            </w:r>
          </w:p>
          <w:p w14:paraId="23FD993B"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sz w:val="22"/>
                <w:szCs w:val="22"/>
              </w:rPr>
              <w:t>Descrierea activităților proiectului se corelează cu calendarul de  implementare/calendarul de activități, cu achizițiile derulate in cadrul proiectului  si cu perioada de implementare a proiectului</w:t>
            </w:r>
          </w:p>
          <w:p w14:paraId="52EC2C6C"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sz w:val="22"/>
                <w:szCs w:val="22"/>
              </w:rPr>
              <w:t>Daca este cazul, proiectul este eligibil in urma verificării încadrării in categoria IMM (se va completa grila specifica de mai jos)</w:t>
            </w:r>
          </w:p>
          <w:p w14:paraId="497109B8"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sz w:val="22"/>
                <w:szCs w:val="22"/>
              </w:rPr>
              <w:t xml:space="preserve">Solicitantul respecta criteriile legate de îndeplinirea obligațiilor la bugetul de stat/bugetul local conform prevederilor ghidului solicitantului ? </w:t>
            </w:r>
          </w:p>
          <w:p w14:paraId="108EB38F" w14:textId="77777777" w:rsidR="001C59D4" w:rsidRPr="00D643FE" w:rsidRDefault="001C59D4" w:rsidP="00F93B49">
            <w:pPr>
              <w:numPr>
                <w:ilvl w:val="0"/>
                <w:numId w:val="5"/>
              </w:numPr>
              <w:jc w:val="both"/>
              <w:rPr>
                <w:rFonts w:asciiTheme="minorHAnsi" w:hAnsiTheme="minorHAnsi" w:cstheme="minorHAnsi"/>
                <w:sz w:val="22"/>
                <w:szCs w:val="22"/>
              </w:rPr>
            </w:pPr>
            <w:r w:rsidRPr="00D643FE">
              <w:rPr>
                <w:rFonts w:asciiTheme="minorHAnsi" w:hAnsiTheme="minorHAnsi" w:cstheme="minorHAnsi"/>
                <w:sz w:val="22"/>
                <w:szCs w:val="22"/>
              </w:rPr>
              <w:t>Daca este cazul, conform certificatului de cazier fiscal și a Declarației unice, solicitantul nu a suferit condamnări definitive în cauze referitoare la obținerea şi utilizarea fondurilor europene şi/sau a fondurilor publice naționale?</w:t>
            </w:r>
          </w:p>
          <w:p w14:paraId="4D8B3503" w14:textId="4C61483C" w:rsidR="001C59D4" w:rsidRPr="00D643FE" w:rsidRDefault="001C59D4" w:rsidP="00F93B49">
            <w:pPr>
              <w:numPr>
                <w:ilvl w:val="0"/>
                <w:numId w:val="5"/>
              </w:numPr>
              <w:jc w:val="both"/>
              <w:rPr>
                <w:rFonts w:asciiTheme="minorHAnsi" w:hAnsiTheme="minorHAnsi" w:cstheme="minorHAnsi"/>
                <w:sz w:val="22"/>
                <w:szCs w:val="22"/>
                <w:lang w:eastAsia="en-US"/>
              </w:rPr>
            </w:pPr>
            <w:r w:rsidRPr="00D643FE">
              <w:rPr>
                <w:rFonts w:asciiTheme="minorHAnsi" w:hAnsiTheme="minorHAnsi" w:cstheme="minorHAnsi"/>
                <w:sz w:val="22"/>
                <w:szCs w:val="22"/>
                <w:lang w:eastAsia="en-US"/>
              </w:rPr>
              <w:t>Hotărârea</w:t>
            </w:r>
            <w:r w:rsidR="000458D3" w:rsidRPr="00D643FE">
              <w:rPr>
                <w:rFonts w:asciiTheme="minorHAnsi" w:hAnsiTheme="minorHAnsi" w:cstheme="minorHAnsi"/>
                <w:sz w:val="22"/>
                <w:szCs w:val="22"/>
                <w:lang w:eastAsia="en-US"/>
              </w:rPr>
              <w:t>/Decizia</w:t>
            </w:r>
            <w:r w:rsidRPr="00D643FE">
              <w:rPr>
                <w:rFonts w:asciiTheme="minorHAnsi" w:hAnsiTheme="minorHAnsi" w:cstheme="minorHAnsi"/>
                <w:sz w:val="22"/>
                <w:szCs w:val="22"/>
                <w:lang w:eastAsia="en-US"/>
              </w:rPr>
              <w:t xml:space="preserve"> de aprobare a bugetului proiectului se corelează cu  devizul general, daca este cazul si cu bugetul proiectului?</w:t>
            </w:r>
          </w:p>
        </w:tc>
        <w:tc>
          <w:tcPr>
            <w:tcW w:w="909" w:type="dxa"/>
          </w:tcPr>
          <w:p w14:paraId="707D998A" w14:textId="77777777" w:rsidR="001C59D4" w:rsidRPr="00D643FE" w:rsidRDefault="001C59D4" w:rsidP="00CF3920">
            <w:pPr>
              <w:jc w:val="both"/>
              <w:rPr>
                <w:rFonts w:asciiTheme="minorHAnsi" w:hAnsiTheme="minorHAnsi" w:cstheme="minorHAnsi"/>
                <w:b/>
                <w:bCs/>
                <w:sz w:val="22"/>
                <w:szCs w:val="22"/>
              </w:rPr>
            </w:pPr>
          </w:p>
        </w:tc>
        <w:tc>
          <w:tcPr>
            <w:tcW w:w="909" w:type="dxa"/>
          </w:tcPr>
          <w:p w14:paraId="1D784117"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2965CFDF"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41E4608C"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7158C016"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74CDF50A" w14:textId="77777777" w:rsidR="001C59D4" w:rsidRPr="00D643FE" w:rsidRDefault="001C59D4" w:rsidP="00CF3920">
            <w:pPr>
              <w:jc w:val="both"/>
              <w:rPr>
                <w:rFonts w:asciiTheme="minorHAnsi" w:hAnsiTheme="minorHAnsi" w:cstheme="minorHAnsi"/>
                <w:b/>
                <w:bCs/>
                <w:sz w:val="22"/>
                <w:szCs w:val="22"/>
              </w:rPr>
            </w:pPr>
          </w:p>
        </w:tc>
      </w:tr>
      <w:tr w:rsidR="001C59D4" w:rsidRPr="00D643FE" w14:paraId="338DEDA0" w14:textId="77777777" w:rsidTr="00CF3920">
        <w:trPr>
          <w:cantSplit/>
          <w:trHeight w:val="144"/>
        </w:trPr>
        <w:tc>
          <w:tcPr>
            <w:tcW w:w="973" w:type="dxa"/>
          </w:tcPr>
          <w:p w14:paraId="22F2F9BC" w14:textId="1B3903E5" w:rsidR="001C59D4" w:rsidRPr="00D643FE" w:rsidRDefault="009F68ED" w:rsidP="00CF3920">
            <w:pPr>
              <w:tabs>
                <w:tab w:val="left" w:pos="720"/>
              </w:tabs>
              <w:rPr>
                <w:rFonts w:asciiTheme="minorHAnsi" w:hAnsiTheme="minorHAnsi" w:cstheme="minorHAnsi"/>
                <w:sz w:val="22"/>
                <w:szCs w:val="22"/>
                <w:lang w:eastAsia="en-US"/>
              </w:rPr>
            </w:pPr>
            <w:r w:rsidRPr="00D643FE">
              <w:rPr>
                <w:rFonts w:asciiTheme="minorHAnsi" w:hAnsiTheme="minorHAnsi" w:cstheme="minorHAnsi"/>
                <w:sz w:val="22"/>
                <w:szCs w:val="22"/>
                <w:lang w:eastAsia="en-US"/>
              </w:rPr>
              <w:t>4.</w:t>
            </w:r>
          </w:p>
        </w:tc>
        <w:tc>
          <w:tcPr>
            <w:tcW w:w="7274" w:type="dxa"/>
          </w:tcPr>
          <w:p w14:paraId="5E636D93" w14:textId="77777777" w:rsidR="001C59D4" w:rsidRPr="00D643FE" w:rsidRDefault="001C59D4" w:rsidP="00CF3920">
            <w:pPr>
              <w:jc w:val="both"/>
              <w:rPr>
                <w:rFonts w:asciiTheme="minorHAnsi" w:hAnsiTheme="minorHAnsi" w:cstheme="minorHAnsi"/>
                <w:sz w:val="22"/>
                <w:szCs w:val="22"/>
              </w:rPr>
            </w:pPr>
            <w:r w:rsidRPr="00D643FE">
              <w:rPr>
                <w:rFonts w:asciiTheme="minorHAnsi" w:hAnsiTheme="minorHAnsi" w:cstheme="minorHAnsi"/>
                <w:sz w:val="22"/>
                <w:szCs w:val="22"/>
              </w:rPr>
              <w:t xml:space="preserve">Urmare întocmirii si verificării documentației de contractare, proiectul: </w:t>
            </w:r>
          </w:p>
          <w:p w14:paraId="276F76CC" w14:textId="77777777" w:rsidR="001C59D4" w:rsidRPr="00D643FE" w:rsidRDefault="001C59D4" w:rsidP="00F93B49">
            <w:pPr>
              <w:numPr>
                <w:ilvl w:val="0"/>
                <w:numId w:val="6"/>
              </w:numPr>
              <w:jc w:val="both"/>
              <w:rPr>
                <w:rFonts w:asciiTheme="minorHAnsi" w:hAnsiTheme="minorHAnsi" w:cstheme="minorHAnsi"/>
                <w:sz w:val="22"/>
                <w:szCs w:val="22"/>
              </w:rPr>
            </w:pPr>
            <w:r w:rsidRPr="00D643FE">
              <w:rPr>
                <w:rFonts w:asciiTheme="minorHAnsi" w:hAnsiTheme="minorHAnsi" w:cstheme="minorHAnsi"/>
                <w:sz w:val="22"/>
                <w:szCs w:val="22"/>
              </w:rPr>
              <w:t>Se recomanda la finanțare, urmând a fi transmis pe circuitul de avizare interna</w:t>
            </w:r>
          </w:p>
          <w:p w14:paraId="7A2D3424" w14:textId="77777777" w:rsidR="001C59D4" w:rsidRPr="00D643FE" w:rsidRDefault="001C59D4" w:rsidP="00F93B49">
            <w:pPr>
              <w:numPr>
                <w:ilvl w:val="0"/>
                <w:numId w:val="6"/>
              </w:numPr>
              <w:jc w:val="both"/>
              <w:rPr>
                <w:rFonts w:asciiTheme="minorHAnsi" w:hAnsiTheme="minorHAnsi" w:cstheme="minorHAnsi"/>
                <w:sz w:val="22"/>
                <w:szCs w:val="22"/>
              </w:rPr>
            </w:pPr>
            <w:r w:rsidRPr="00D643FE">
              <w:rPr>
                <w:rFonts w:asciiTheme="minorHAnsi" w:hAnsiTheme="minorHAnsi" w:cstheme="minorHAnsi"/>
                <w:sz w:val="22"/>
                <w:szCs w:val="22"/>
              </w:rPr>
              <w:t>Nu se recomanda la finanțare, fiind respins pentru motivele expuse mai jos.</w:t>
            </w:r>
          </w:p>
        </w:tc>
        <w:tc>
          <w:tcPr>
            <w:tcW w:w="909" w:type="dxa"/>
          </w:tcPr>
          <w:p w14:paraId="33364696" w14:textId="77777777" w:rsidR="001C59D4" w:rsidRPr="00D643FE" w:rsidRDefault="001C59D4" w:rsidP="00CF3920">
            <w:pPr>
              <w:jc w:val="both"/>
              <w:rPr>
                <w:rFonts w:asciiTheme="minorHAnsi" w:hAnsiTheme="minorHAnsi" w:cstheme="minorHAnsi"/>
                <w:b/>
                <w:bCs/>
                <w:sz w:val="22"/>
                <w:szCs w:val="22"/>
              </w:rPr>
            </w:pPr>
          </w:p>
        </w:tc>
        <w:tc>
          <w:tcPr>
            <w:tcW w:w="909" w:type="dxa"/>
          </w:tcPr>
          <w:p w14:paraId="443EA58F"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32623A37"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7D600C98"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68D02165" w14:textId="77777777" w:rsidR="001C59D4" w:rsidRPr="00D643FE" w:rsidRDefault="001C59D4" w:rsidP="00CF3920">
            <w:pPr>
              <w:jc w:val="both"/>
              <w:rPr>
                <w:rFonts w:asciiTheme="minorHAnsi" w:hAnsiTheme="minorHAnsi" w:cstheme="minorHAnsi"/>
                <w:b/>
                <w:bCs/>
                <w:sz w:val="22"/>
                <w:szCs w:val="22"/>
              </w:rPr>
            </w:pPr>
          </w:p>
        </w:tc>
        <w:tc>
          <w:tcPr>
            <w:tcW w:w="1120" w:type="dxa"/>
          </w:tcPr>
          <w:p w14:paraId="139E1B67" w14:textId="77777777" w:rsidR="001C59D4" w:rsidRPr="00D643FE" w:rsidRDefault="001C59D4" w:rsidP="00CF3920">
            <w:pPr>
              <w:jc w:val="both"/>
              <w:rPr>
                <w:rFonts w:asciiTheme="minorHAnsi" w:hAnsiTheme="minorHAnsi" w:cstheme="minorHAnsi"/>
                <w:b/>
                <w:bCs/>
                <w:sz w:val="22"/>
                <w:szCs w:val="22"/>
              </w:rPr>
            </w:pPr>
          </w:p>
        </w:tc>
      </w:tr>
    </w:tbl>
    <w:p w14:paraId="66E1D73C" w14:textId="77777777" w:rsidR="001C59D4" w:rsidRPr="00D643FE" w:rsidRDefault="001C59D4" w:rsidP="001C59D4">
      <w:pPr>
        <w:rPr>
          <w:rFonts w:asciiTheme="minorHAnsi" w:hAnsiTheme="minorHAnsi" w:cstheme="minorHAnsi"/>
          <w:b/>
          <w:bCs/>
          <w:sz w:val="22"/>
          <w:szCs w:val="22"/>
          <w:lang w:val="it-IT"/>
        </w:rPr>
      </w:pPr>
    </w:p>
    <w:p w14:paraId="010AF6E9" w14:textId="77777777" w:rsidR="001C59D4" w:rsidRPr="00D643FE" w:rsidRDefault="001C59D4" w:rsidP="001C59D4">
      <w:pPr>
        <w:pStyle w:val="Titlu"/>
        <w:rPr>
          <w:rFonts w:asciiTheme="minorHAnsi" w:hAnsiTheme="minorHAnsi" w:cstheme="minorHAnsi"/>
          <w:sz w:val="22"/>
          <w:szCs w:val="22"/>
        </w:rPr>
      </w:pPr>
    </w:p>
    <w:p w14:paraId="4FC0C426" w14:textId="77777777" w:rsidR="001C59D4" w:rsidRPr="00D643FE" w:rsidRDefault="001C59D4" w:rsidP="001C59D4">
      <w:pPr>
        <w:pStyle w:val="Titlu"/>
        <w:rPr>
          <w:rFonts w:asciiTheme="minorHAnsi" w:hAnsiTheme="minorHAnsi" w:cstheme="minorHAnsi"/>
          <w:sz w:val="22"/>
          <w:szCs w:val="22"/>
        </w:rPr>
      </w:pPr>
      <w:r w:rsidRPr="00D643FE">
        <w:rPr>
          <w:rFonts w:asciiTheme="minorHAnsi" w:hAnsiTheme="minorHAnsi" w:cstheme="minorHAnsi"/>
          <w:sz w:val="22"/>
          <w:szCs w:val="22"/>
        </w:rPr>
        <w:t>Verificarea încadrării în categoria IMM, conform ghidului solicitantului</w:t>
      </w:r>
    </w:p>
    <w:p w14:paraId="3131C3B1" w14:textId="77777777" w:rsidR="001C59D4" w:rsidRPr="00D643FE" w:rsidRDefault="001C59D4" w:rsidP="001C59D4">
      <w:pPr>
        <w:rPr>
          <w:rFonts w:asciiTheme="minorHAnsi" w:hAnsiTheme="minorHAnsi" w:cstheme="minorHAnsi"/>
          <w:b/>
          <w:sz w:val="22"/>
          <w:szCs w:val="22"/>
        </w:rPr>
      </w:pPr>
    </w:p>
    <w:p w14:paraId="5D2D27A1" w14:textId="77777777" w:rsidR="001C59D4" w:rsidRPr="00D643FE" w:rsidRDefault="001C59D4" w:rsidP="001C59D4">
      <w:pPr>
        <w:rPr>
          <w:rFonts w:asciiTheme="minorHAnsi" w:hAnsiTheme="minorHAnsi" w:cstheme="minorHAnsi"/>
          <w:b/>
          <w:sz w:val="22"/>
          <w:szCs w:val="22"/>
        </w:rPr>
      </w:pPr>
      <w:r w:rsidRPr="00D643FE">
        <w:rPr>
          <w:rFonts w:asciiTheme="minorHAnsi" w:hAnsiTheme="minorHAnsi" w:cstheme="minorHAnsi"/>
          <w:b/>
          <w:sz w:val="22"/>
          <w:szCs w:val="22"/>
        </w:rPr>
        <w:t>Conform prevederilor ghidului aplicabil, solicitantul trebuie să se încadreze în categoria IMM, potrivit Legii 346/2004, cu modificările și completările ulterioare, atât la data depunerii cererii de finanțare, cât și la acordarea ajutorului (semnarea contractului de finanțare).</w:t>
      </w:r>
    </w:p>
    <w:p w14:paraId="28562C86" w14:textId="77777777" w:rsidR="001C59D4" w:rsidRPr="00D643FE" w:rsidRDefault="001C59D4" w:rsidP="001C59D4">
      <w:pPr>
        <w:rPr>
          <w:rFonts w:asciiTheme="minorHAnsi" w:hAnsiTheme="minorHAnsi" w:cstheme="minorHAnsi"/>
          <w:sz w:val="22"/>
          <w:szCs w:val="22"/>
        </w:rPr>
      </w:pPr>
    </w:p>
    <w:p w14:paraId="0CF6CCC7" w14:textId="77777777" w:rsidR="001C59D4" w:rsidRPr="00D643FE" w:rsidRDefault="001C59D4" w:rsidP="001C59D4">
      <w:pPr>
        <w:rPr>
          <w:rFonts w:asciiTheme="minorHAnsi" w:hAnsiTheme="minorHAnsi" w:cstheme="minorHAnsi"/>
          <w:i/>
          <w:sz w:val="22"/>
          <w:szCs w:val="22"/>
        </w:rPr>
      </w:pPr>
      <w:r w:rsidRPr="00D643FE">
        <w:rPr>
          <w:rFonts w:asciiTheme="minorHAnsi" w:hAnsiTheme="minorHAnsi" w:cstheme="minorHAnsi"/>
          <w:i/>
          <w:sz w:val="22"/>
          <w:szCs w:val="22"/>
        </w:rPr>
        <w:t>Verificarea are ca scop verificarea Declarației privind încadrarea în categoria IMM și, în special:</w:t>
      </w:r>
    </w:p>
    <w:p w14:paraId="731A9554" w14:textId="77777777" w:rsidR="001C59D4" w:rsidRPr="00D643FE" w:rsidRDefault="001C59D4" w:rsidP="00F93B49">
      <w:pPr>
        <w:pStyle w:val="Listparagraf"/>
        <w:numPr>
          <w:ilvl w:val="0"/>
          <w:numId w:val="8"/>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Identificarea relațiilor solicitantului cu alte întreprinderi</w:t>
      </w:r>
    </w:p>
    <w:p w14:paraId="5DDFA9B4" w14:textId="77777777" w:rsidR="001C59D4" w:rsidRPr="00D643FE" w:rsidRDefault="001C59D4" w:rsidP="00F93B49">
      <w:pPr>
        <w:pStyle w:val="Listparagraf"/>
        <w:numPr>
          <w:ilvl w:val="0"/>
          <w:numId w:val="8"/>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Clasificarea solicitantului ca întreprindere autonomă sau parteneră și/sau legată cu alte întreprinderi</w:t>
      </w:r>
    </w:p>
    <w:p w14:paraId="687E57B3" w14:textId="77777777" w:rsidR="001C59D4" w:rsidRPr="00D643FE" w:rsidRDefault="001C59D4" w:rsidP="00F93B49">
      <w:pPr>
        <w:pStyle w:val="Listparagraf"/>
        <w:numPr>
          <w:ilvl w:val="0"/>
          <w:numId w:val="8"/>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Cumularea datelor întreprinderii solicitante cu ale întreprinderilor partenere, legate</w:t>
      </w:r>
    </w:p>
    <w:p w14:paraId="51F74ACA" w14:textId="77777777" w:rsidR="001C59D4" w:rsidRPr="00D643FE" w:rsidRDefault="001C59D4" w:rsidP="00F93B49">
      <w:pPr>
        <w:pStyle w:val="Listparagraf"/>
        <w:numPr>
          <w:ilvl w:val="0"/>
          <w:numId w:val="8"/>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Aplicarea corectă a regulii celor doi ani fiscali</w:t>
      </w:r>
    </w:p>
    <w:p w14:paraId="16FCFC48" w14:textId="77777777" w:rsidR="001C59D4" w:rsidRPr="00D643FE" w:rsidRDefault="001C59D4" w:rsidP="001C59D4">
      <w:pPr>
        <w:rPr>
          <w:rFonts w:asciiTheme="minorHAnsi" w:hAnsiTheme="minorHAnsi" w:cstheme="minorHAnsi"/>
          <w:i/>
          <w:sz w:val="22"/>
          <w:szCs w:val="22"/>
        </w:rPr>
      </w:pPr>
      <w:r w:rsidRPr="00D643FE">
        <w:rPr>
          <w:rFonts w:asciiTheme="minorHAnsi" w:hAnsiTheme="minorHAnsi" w:cstheme="minorHAnsi"/>
          <w:i/>
          <w:sz w:val="22"/>
          <w:szCs w:val="22"/>
        </w:rPr>
        <w:t>În acest sens, experții  vor utiliza, ca surse de informații, cel puțin următoarele:</w:t>
      </w:r>
    </w:p>
    <w:p w14:paraId="026701EB" w14:textId="77777777" w:rsidR="001C59D4" w:rsidRPr="00D643FE" w:rsidRDefault="001C59D4" w:rsidP="00F93B49">
      <w:pPr>
        <w:pStyle w:val="Listparagraf"/>
        <w:numPr>
          <w:ilvl w:val="0"/>
          <w:numId w:val="7"/>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 xml:space="preserve">Documentele statutare </w:t>
      </w:r>
    </w:p>
    <w:p w14:paraId="44C14AD8" w14:textId="77777777" w:rsidR="001C59D4" w:rsidRPr="00D643FE" w:rsidRDefault="001C59D4" w:rsidP="00F93B49">
      <w:pPr>
        <w:pStyle w:val="Listparagraf"/>
        <w:numPr>
          <w:ilvl w:val="0"/>
          <w:numId w:val="7"/>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Certificatul constatator ORC</w:t>
      </w:r>
    </w:p>
    <w:p w14:paraId="46611C55" w14:textId="77777777" w:rsidR="001C59D4" w:rsidRPr="00D643FE" w:rsidRDefault="001C59D4" w:rsidP="00F93B49">
      <w:pPr>
        <w:pStyle w:val="Listparagraf"/>
        <w:numPr>
          <w:ilvl w:val="0"/>
          <w:numId w:val="7"/>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Situațiile financiare (ale solicitantului și ale entităților identificate ca întreprinderi partenere/legate)</w:t>
      </w:r>
    </w:p>
    <w:p w14:paraId="1688CDE3" w14:textId="77777777" w:rsidR="001C59D4" w:rsidRPr="00D643FE" w:rsidRDefault="001C59D4" w:rsidP="00F93B49">
      <w:pPr>
        <w:pStyle w:val="Listparagraf"/>
        <w:numPr>
          <w:ilvl w:val="0"/>
          <w:numId w:val="7"/>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Declarația privind încadrarea în categoria IMM</w:t>
      </w:r>
    </w:p>
    <w:p w14:paraId="194F2B40" w14:textId="77777777" w:rsidR="001C59D4" w:rsidRPr="00D643FE" w:rsidRDefault="001C59D4" w:rsidP="00F93B49">
      <w:pPr>
        <w:pStyle w:val="Listparagraf"/>
        <w:numPr>
          <w:ilvl w:val="0"/>
          <w:numId w:val="7"/>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Declarația unică</w:t>
      </w:r>
    </w:p>
    <w:p w14:paraId="0D3AE90E" w14:textId="443EF24A" w:rsidR="001C59D4" w:rsidRPr="00D643FE" w:rsidRDefault="001C59D4" w:rsidP="00F93B49">
      <w:pPr>
        <w:pStyle w:val="Listparagraf"/>
        <w:numPr>
          <w:ilvl w:val="0"/>
          <w:numId w:val="7"/>
        </w:numPr>
        <w:spacing w:after="160" w:line="259" w:lineRule="auto"/>
        <w:rPr>
          <w:rFonts w:asciiTheme="minorHAnsi" w:hAnsiTheme="minorHAnsi" w:cstheme="minorHAnsi"/>
          <w:i/>
          <w:sz w:val="22"/>
          <w:szCs w:val="22"/>
        </w:rPr>
      </w:pPr>
      <w:r w:rsidRPr="00D643FE">
        <w:rPr>
          <w:rFonts w:asciiTheme="minorHAnsi" w:hAnsiTheme="minorHAnsi" w:cstheme="minorHAnsi"/>
          <w:i/>
          <w:sz w:val="22"/>
          <w:szCs w:val="22"/>
        </w:rPr>
        <w:t xml:space="preserve">Baza de date </w:t>
      </w:r>
      <w:r w:rsidR="000050A6" w:rsidRPr="00D643FE">
        <w:rPr>
          <w:rFonts w:asciiTheme="minorHAnsi" w:hAnsiTheme="minorHAnsi" w:cstheme="minorHAnsi"/>
          <w:i/>
          <w:sz w:val="22"/>
          <w:szCs w:val="22"/>
        </w:rPr>
        <w:t>RECOM</w:t>
      </w:r>
      <w:r w:rsidRPr="00D643FE">
        <w:rPr>
          <w:rFonts w:asciiTheme="minorHAnsi" w:hAnsiTheme="minorHAnsi" w:cstheme="minorHAnsi"/>
          <w:i/>
          <w:sz w:val="22"/>
          <w:szCs w:val="22"/>
        </w:rPr>
        <w:t xml:space="preserve"> Online a ONRC  </w:t>
      </w:r>
    </w:p>
    <w:p w14:paraId="280B7768" w14:textId="77777777" w:rsidR="001C59D4" w:rsidRPr="00D643FE" w:rsidRDefault="001C59D4" w:rsidP="001C59D4">
      <w:pPr>
        <w:rPr>
          <w:rFonts w:asciiTheme="minorHAnsi" w:hAnsiTheme="minorHAnsi" w:cstheme="minorHAnsi"/>
          <w:i/>
          <w:sz w:val="22"/>
          <w:szCs w:val="22"/>
        </w:rPr>
      </w:pPr>
      <w:r w:rsidRPr="00D643FE">
        <w:rPr>
          <w:rFonts w:asciiTheme="minorHAnsi" w:hAnsiTheme="minorHAnsi" w:cstheme="minorHAnsi"/>
          <w:i/>
          <w:sz w:val="22"/>
          <w:szCs w:val="22"/>
        </w:rPr>
        <w:t>Experții desemnați pot solicita entității analizate orice informații și/sau documente suplimentare în scopul clarificării încadrării acesteia în categoriile IMM.</w:t>
      </w:r>
    </w:p>
    <w:p w14:paraId="5AF0A8E5" w14:textId="77777777" w:rsidR="001C59D4" w:rsidRPr="00D643FE" w:rsidRDefault="001C59D4" w:rsidP="001C59D4">
      <w:pPr>
        <w:rPr>
          <w:rFonts w:asciiTheme="minorHAnsi" w:hAnsiTheme="minorHAnsi" w:cstheme="minorHAnsi"/>
          <w:i/>
          <w:sz w:val="22"/>
          <w:szCs w:val="22"/>
        </w:rPr>
      </w:pPr>
    </w:p>
    <w:p w14:paraId="5D8C4A68" w14:textId="77777777" w:rsidR="001C59D4" w:rsidRPr="00D643FE" w:rsidRDefault="001C59D4" w:rsidP="001C59D4">
      <w:pPr>
        <w:jc w:val="both"/>
        <w:rPr>
          <w:rFonts w:asciiTheme="minorHAnsi" w:hAnsiTheme="minorHAnsi" w:cstheme="minorHAnsi"/>
          <w:i/>
          <w:sz w:val="22"/>
          <w:szCs w:val="22"/>
        </w:rPr>
      </w:pPr>
      <w:r w:rsidRPr="00D643FE">
        <w:rPr>
          <w:rFonts w:asciiTheme="minorHAnsi" w:hAnsiTheme="minorHAnsi" w:cstheme="minorHAnsi"/>
          <w:i/>
          <w:sz w:val="22"/>
          <w:szCs w:val="22"/>
        </w:rPr>
        <w:t>Prevederile acestei metodologii completează precizările cuprinse ghidul specific aplicabil. Prezenta metodologie este orientativă, verificarea putând fi completata cu orice documente, surse de informații suplimentare, solicitări de clarificări din partea entității verificate, pe care le consideră adecvate, după caz.</w:t>
      </w:r>
    </w:p>
    <w:p w14:paraId="6A0F633A" w14:textId="77777777" w:rsidR="001C59D4" w:rsidRPr="00D643FE" w:rsidRDefault="001C59D4" w:rsidP="001C59D4">
      <w:pPr>
        <w:rPr>
          <w:rFonts w:asciiTheme="minorHAnsi" w:hAnsiTheme="minorHAnsi" w:cstheme="minorHAnsi"/>
          <w:b/>
          <w:sz w:val="22"/>
          <w:szCs w:val="22"/>
        </w:rPr>
      </w:pPr>
      <w:r w:rsidRPr="00D643FE">
        <w:rPr>
          <w:rFonts w:asciiTheme="minorHAnsi" w:hAnsiTheme="minorHAnsi" w:cstheme="minorHAnsi"/>
          <w:b/>
          <w:sz w:val="22"/>
          <w:szCs w:val="22"/>
        </w:rPr>
        <w:t xml:space="preserve"> </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252"/>
        <w:gridCol w:w="5529"/>
        <w:gridCol w:w="2126"/>
        <w:gridCol w:w="1985"/>
      </w:tblGrid>
      <w:tr w:rsidR="001C59D4" w:rsidRPr="00D643FE" w14:paraId="29268C76" w14:textId="77777777" w:rsidTr="00CF3920">
        <w:tc>
          <w:tcPr>
            <w:tcW w:w="959" w:type="dxa"/>
            <w:vAlign w:val="center"/>
          </w:tcPr>
          <w:p w14:paraId="114A9513" w14:textId="77777777" w:rsidR="001C59D4" w:rsidRPr="00D643FE" w:rsidRDefault="001C59D4" w:rsidP="00CF3920">
            <w:pPr>
              <w:jc w:val="center"/>
              <w:rPr>
                <w:rFonts w:asciiTheme="minorHAnsi" w:hAnsiTheme="minorHAnsi" w:cstheme="minorHAnsi"/>
                <w:b/>
                <w:sz w:val="22"/>
                <w:szCs w:val="22"/>
              </w:rPr>
            </w:pPr>
            <w:r w:rsidRPr="00D643FE">
              <w:rPr>
                <w:rFonts w:asciiTheme="minorHAnsi" w:hAnsiTheme="minorHAnsi" w:cstheme="minorHAnsi"/>
                <w:b/>
                <w:sz w:val="22"/>
                <w:szCs w:val="22"/>
              </w:rPr>
              <w:t>Pas</w:t>
            </w:r>
          </w:p>
        </w:tc>
        <w:tc>
          <w:tcPr>
            <w:tcW w:w="4252" w:type="dxa"/>
            <w:vAlign w:val="center"/>
          </w:tcPr>
          <w:p w14:paraId="7545AD60" w14:textId="77777777" w:rsidR="001C59D4" w:rsidRPr="00D643FE" w:rsidRDefault="001C59D4" w:rsidP="00CF3920">
            <w:pPr>
              <w:jc w:val="center"/>
              <w:rPr>
                <w:rFonts w:asciiTheme="minorHAnsi" w:hAnsiTheme="minorHAnsi" w:cstheme="minorHAnsi"/>
                <w:b/>
                <w:sz w:val="22"/>
                <w:szCs w:val="22"/>
              </w:rPr>
            </w:pPr>
            <w:r w:rsidRPr="00D643FE">
              <w:rPr>
                <w:rFonts w:asciiTheme="minorHAnsi" w:hAnsiTheme="minorHAnsi" w:cstheme="minorHAnsi"/>
                <w:b/>
                <w:sz w:val="22"/>
                <w:szCs w:val="22"/>
              </w:rPr>
              <w:t>Obiectul verificării</w:t>
            </w:r>
          </w:p>
        </w:tc>
        <w:tc>
          <w:tcPr>
            <w:tcW w:w="5529" w:type="dxa"/>
            <w:vAlign w:val="center"/>
          </w:tcPr>
          <w:p w14:paraId="0D1933EA" w14:textId="77777777" w:rsidR="001C59D4" w:rsidRPr="00D643FE" w:rsidRDefault="001C59D4" w:rsidP="00CF3920">
            <w:pPr>
              <w:jc w:val="center"/>
              <w:rPr>
                <w:rFonts w:asciiTheme="minorHAnsi" w:hAnsiTheme="minorHAnsi" w:cstheme="minorHAnsi"/>
                <w:b/>
                <w:sz w:val="22"/>
                <w:szCs w:val="22"/>
              </w:rPr>
            </w:pPr>
            <w:r w:rsidRPr="00D643FE">
              <w:rPr>
                <w:rFonts w:asciiTheme="minorHAnsi" w:hAnsiTheme="minorHAnsi" w:cstheme="minorHAnsi"/>
                <w:b/>
                <w:sz w:val="22"/>
                <w:szCs w:val="22"/>
              </w:rPr>
              <w:t>Observații</w:t>
            </w:r>
          </w:p>
        </w:tc>
        <w:tc>
          <w:tcPr>
            <w:tcW w:w="2126" w:type="dxa"/>
            <w:vAlign w:val="center"/>
          </w:tcPr>
          <w:p w14:paraId="1AE94B30" w14:textId="77777777" w:rsidR="001C59D4" w:rsidRPr="00D643FE" w:rsidRDefault="001C59D4" w:rsidP="00CF3920">
            <w:pPr>
              <w:jc w:val="center"/>
              <w:rPr>
                <w:rFonts w:asciiTheme="minorHAnsi" w:hAnsiTheme="minorHAnsi" w:cstheme="minorHAnsi"/>
                <w:b/>
                <w:sz w:val="22"/>
                <w:szCs w:val="22"/>
              </w:rPr>
            </w:pPr>
            <w:r w:rsidRPr="00D643FE">
              <w:rPr>
                <w:rFonts w:asciiTheme="minorHAnsi" w:hAnsiTheme="minorHAnsi" w:cstheme="minorHAnsi"/>
                <w:b/>
                <w:sz w:val="22"/>
                <w:szCs w:val="22"/>
              </w:rPr>
              <w:t>DA</w:t>
            </w:r>
          </w:p>
          <w:p w14:paraId="02F6263D" w14:textId="77777777" w:rsidR="001C59D4" w:rsidRPr="00D643FE" w:rsidRDefault="001C59D4" w:rsidP="00CF3920">
            <w:pPr>
              <w:jc w:val="center"/>
              <w:rPr>
                <w:rFonts w:asciiTheme="minorHAnsi" w:hAnsiTheme="minorHAnsi" w:cstheme="minorHAnsi"/>
                <w:b/>
                <w:sz w:val="22"/>
                <w:szCs w:val="22"/>
                <w:lang w:val="en-US"/>
              </w:rPr>
            </w:pPr>
            <w:r w:rsidRPr="00D643FE">
              <w:rPr>
                <w:rFonts w:asciiTheme="minorHAnsi" w:hAnsiTheme="minorHAnsi" w:cstheme="minorHAnsi"/>
                <w:b/>
                <w:sz w:val="22"/>
                <w:szCs w:val="22"/>
                <w:lang w:val="en-US"/>
              </w:rPr>
              <w:t xml:space="preserve">&gt;&gt; Pasul </w:t>
            </w:r>
          </w:p>
        </w:tc>
        <w:tc>
          <w:tcPr>
            <w:tcW w:w="1985" w:type="dxa"/>
            <w:vAlign w:val="center"/>
          </w:tcPr>
          <w:p w14:paraId="3825B5AC" w14:textId="77777777" w:rsidR="001C59D4" w:rsidRPr="00D643FE" w:rsidRDefault="001C59D4" w:rsidP="00CF3920">
            <w:pPr>
              <w:jc w:val="center"/>
              <w:rPr>
                <w:rFonts w:asciiTheme="minorHAnsi" w:hAnsiTheme="minorHAnsi" w:cstheme="minorHAnsi"/>
                <w:b/>
                <w:sz w:val="22"/>
                <w:szCs w:val="22"/>
              </w:rPr>
            </w:pPr>
            <w:r w:rsidRPr="00D643FE">
              <w:rPr>
                <w:rFonts w:asciiTheme="minorHAnsi" w:hAnsiTheme="minorHAnsi" w:cstheme="minorHAnsi"/>
                <w:b/>
                <w:sz w:val="22"/>
                <w:szCs w:val="22"/>
              </w:rPr>
              <w:t>NU</w:t>
            </w:r>
          </w:p>
          <w:p w14:paraId="19B75437" w14:textId="77777777" w:rsidR="001C59D4" w:rsidRPr="00D643FE" w:rsidRDefault="001C59D4" w:rsidP="00CF3920">
            <w:pPr>
              <w:jc w:val="center"/>
              <w:rPr>
                <w:rFonts w:asciiTheme="minorHAnsi" w:hAnsiTheme="minorHAnsi" w:cstheme="minorHAnsi"/>
                <w:b/>
                <w:sz w:val="22"/>
                <w:szCs w:val="22"/>
                <w:lang w:val="en-US"/>
              </w:rPr>
            </w:pPr>
            <w:r w:rsidRPr="00D643FE">
              <w:rPr>
                <w:rFonts w:asciiTheme="minorHAnsi" w:hAnsiTheme="minorHAnsi" w:cstheme="minorHAnsi"/>
                <w:b/>
                <w:sz w:val="22"/>
                <w:szCs w:val="22"/>
                <w:lang w:val="en-US"/>
              </w:rPr>
              <w:t>&gt;&gt; Pasul</w:t>
            </w:r>
          </w:p>
        </w:tc>
      </w:tr>
      <w:tr w:rsidR="001C59D4" w:rsidRPr="00D643FE" w14:paraId="02A2FC70" w14:textId="77777777" w:rsidTr="00CF3920">
        <w:tc>
          <w:tcPr>
            <w:tcW w:w="959" w:type="dxa"/>
          </w:tcPr>
          <w:p w14:paraId="46E75379"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p>
        </w:tc>
        <w:tc>
          <w:tcPr>
            <w:tcW w:w="4252" w:type="dxa"/>
          </w:tcPr>
          <w:p w14:paraId="337A232C"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Structura acționariatului lui A (entitatea solicitantă) include entități ce au calitate de întreprinderi (X)?</w:t>
            </w:r>
          </w:p>
          <w:p w14:paraId="6FA41D22"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Sau</w:t>
            </w:r>
          </w:p>
          <w:p w14:paraId="05FE8C81" w14:textId="77777777" w:rsidR="001C59D4" w:rsidRPr="00D643FE" w:rsidRDefault="001C59D4" w:rsidP="00CF3920">
            <w:pPr>
              <w:rPr>
                <w:rFonts w:asciiTheme="minorHAnsi" w:hAnsiTheme="minorHAnsi" w:cstheme="minorHAnsi"/>
                <w:sz w:val="22"/>
                <w:szCs w:val="22"/>
                <w:lang w:val="pt-BR"/>
              </w:rPr>
            </w:pPr>
            <w:r w:rsidRPr="00D643FE">
              <w:rPr>
                <w:rFonts w:asciiTheme="minorHAnsi" w:hAnsiTheme="minorHAnsi" w:cstheme="minorHAnsi"/>
                <w:sz w:val="22"/>
                <w:szCs w:val="22"/>
              </w:rPr>
              <w:lastRenderedPageBreak/>
              <w:t>A de</w:t>
            </w:r>
            <w:r w:rsidRPr="00D643FE">
              <w:rPr>
                <w:rFonts w:asciiTheme="minorHAnsi" w:hAnsiTheme="minorHAnsi" w:cstheme="minorHAnsi"/>
                <w:sz w:val="22"/>
                <w:szCs w:val="22"/>
                <w:lang w:val="pt-BR"/>
              </w:rPr>
              <w:t xml:space="preserve">tine participatii in alte </w:t>
            </w:r>
            <w:r w:rsidRPr="00D643FE">
              <w:rPr>
                <w:rFonts w:asciiTheme="minorHAnsi" w:hAnsiTheme="minorHAnsi" w:cstheme="minorHAnsi"/>
                <w:sz w:val="22"/>
                <w:szCs w:val="22"/>
              </w:rPr>
              <w:t>î</w:t>
            </w:r>
            <w:r w:rsidRPr="00D643FE">
              <w:rPr>
                <w:rFonts w:asciiTheme="minorHAnsi" w:hAnsiTheme="minorHAnsi" w:cstheme="minorHAnsi"/>
                <w:sz w:val="22"/>
                <w:szCs w:val="22"/>
                <w:lang w:val="pt-BR"/>
              </w:rPr>
              <w:t>ntreprinderi (X)?</w:t>
            </w:r>
          </w:p>
          <w:p w14:paraId="1160DAC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(pașii se parcurg pentru fiecare entitate X analizata)</w:t>
            </w:r>
          </w:p>
        </w:tc>
        <w:tc>
          <w:tcPr>
            <w:tcW w:w="5529" w:type="dxa"/>
          </w:tcPr>
          <w:p w14:paraId="4BB4BFD5"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lastRenderedPageBreak/>
              <w:t>Entități ce au calitate de întreprinderi includ persoane juridice (indiferent de forma de organizare), persoane fizice autorizate ce desfășoară activități economice</w:t>
            </w:r>
          </w:p>
          <w:p w14:paraId="70301E2D" w14:textId="77777777" w:rsidR="001C59D4" w:rsidRPr="00D643FE" w:rsidRDefault="001C59D4" w:rsidP="00CF3920">
            <w:pPr>
              <w:rPr>
                <w:rFonts w:asciiTheme="minorHAnsi" w:hAnsiTheme="minorHAnsi" w:cstheme="minorHAnsi"/>
                <w:sz w:val="22"/>
                <w:szCs w:val="22"/>
              </w:rPr>
            </w:pPr>
          </w:p>
          <w:p w14:paraId="01028F59"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lastRenderedPageBreak/>
              <w:t>Verificarea structurii acționariatului se face în baza situației solicitantului la momentul declarației.</w:t>
            </w:r>
          </w:p>
        </w:tc>
        <w:tc>
          <w:tcPr>
            <w:tcW w:w="2126" w:type="dxa"/>
          </w:tcPr>
          <w:p w14:paraId="5A420B7E"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lastRenderedPageBreak/>
              <w:fldChar w:fldCharType="begin"/>
            </w:r>
            <w:r w:rsidRPr="00D643FE">
              <w:rPr>
                <w:rFonts w:asciiTheme="minorHAnsi" w:hAnsiTheme="minorHAnsi" w:cstheme="minorHAnsi"/>
                <w:sz w:val="22"/>
                <w:szCs w:val="22"/>
              </w:rPr>
              <w:instrText xml:space="preserve"> REF _Ref475012975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2</w:t>
            </w:r>
            <w:r w:rsidRPr="00D643FE">
              <w:rPr>
                <w:rFonts w:asciiTheme="minorHAnsi" w:hAnsiTheme="minorHAnsi" w:cstheme="minorHAnsi"/>
                <w:sz w:val="22"/>
                <w:szCs w:val="22"/>
              </w:rPr>
              <w:fldChar w:fldCharType="end"/>
            </w:r>
          </w:p>
        </w:tc>
        <w:tc>
          <w:tcPr>
            <w:tcW w:w="1985" w:type="dxa"/>
          </w:tcPr>
          <w:p w14:paraId="32BFC987"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_Ref475012981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5</w:t>
            </w:r>
            <w:r w:rsidRPr="00D643FE">
              <w:rPr>
                <w:rFonts w:asciiTheme="minorHAnsi" w:hAnsiTheme="minorHAnsi" w:cstheme="minorHAnsi"/>
                <w:sz w:val="22"/>
                <w:szCs w:val="22"/>
              </w:rPr>
              <w:fldChar w:fldCharType="end"/>
            </w:r>
          </w:p>
        </w:tc>
      </w:tr>
      <w:tr w:rsidR="001C59D4" w:rsidRPr="00D643FE" w14:paraId="411FDA72" w14:textId="77777777" w:rsidTr="00CF3920">
        <w:tc>
          <w:tcPr>
            <w:tcW w:w="959" w:type="dxa"/>
          </w:tcPr>
          <w:p w14:paraId="41BB1799"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4" w:name="_Ref475012975"/>
          </w:p>
        </w:tc>
        <w:bookmarkEnd w:id="4"/>
        <w:tc>
          <w:tcPr>
            <w:tcW w:w="4252" w:type="dxa"/>
          </w:tcPr>
          <w:p w14:paraId="41852A4B"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Procentul de participație a lui X în A (sau A in X) este mai mare de 50%?</w:t>
            </w:r>
          </w:p>
        </w:tc>
        <w:tc>
          <w:tcPr>
            <w:tcW w:w="5529" w:type="dxa"/>
          </w:tcPr>
          <w:p w14:paraId="2CB44455"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 xml:space="preserve">Dacă pragul de 50% este depășit de către întreprinderi din categoriile de investitori precizați la art. 4^2, alin. (3) din Lege, A nu se mai încadrează în categoria IMM </w:t>
            </w:r>
          </w:p>
        </w:tc>
        <w:tc>
          <w:tcPr>
            <w:tcW w:w="2126" w:type="dxa"/>
          </w:tcPr>
          <w:p w14:paraId="1AAE367D"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Legate</w:t>
            </w:r>
          </w:p>
          <w:p w14:paraId="286D296F"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_Ref475012986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7</w:t>
            </w:r>
            <w:r w:rsidRPr="00D643FE">
              <w:rPr>
                <w:rFonts w:asciiTheme="minorHAnsi" w:hAnsiTheme="minorHAnsi" w:cstheme="minorHAnsi"/>
                <w:sz w:val="22"/>
                <w:szCs w:val="22"/>
              </w:rPr>
              <w:fldChar w:fldCharType="end"/>
            </w:r>
          </w:p>
        </w:tc>
        <w:tc>
          <w:tcPr>
            <w:tcW w:w="1985" w:type="dxa"/>
          </w:tcPr>
          <w:p w14:paraId="7EDB60DC"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_Ref475012990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3</w:t>
            </w:r>
            <w:r w:rsidRPr="00D643FE">
              <w:rPr>
                <w:rFonts w:asciiTheme="minorHAnsi" w:hAnsiTheme="minorHAnsi" w:cstheme="minorHAnsi"/>
                <w:sz w:val="22"/>
                <w:szCs w:val="22"/>
              </w:rPr>
              <w:fldChar w:fldCharType="end"/>
            </w:r>
          </w:p>
        </w:tc>
      </w:tr>
      <w:tr w:rsidR="001C59D4" w:rsidRPr="00D643FE" w14:paraId="4F8FE7B1" w14:textId="77777777" w:rsidTr="00CF3920">
        <w:tc>
          <w:tcPr>
            <w:tcW w:w="959" w:type="dxa"/>
          </w:tcPr>
          <w:p w14:paraId="7E0C316F"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5" w:name="_Ref475012990"/>
          </w:p>
        </w:tc>
        <w:bookmarkEnd w:id="5"/>
        <w:tc>
          <w:tcPr>
            <w:tcW w:w="4252" w:type="dxa"/>
          </w:tcPr>
          <w:p w14:paraId="34D1705A"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Întreprinderea X se află într-o poziție de influență dominantă asupra întreprinderii A (sau A asupra X), i.e. se află într-una din situațiile prevăzute la art. 4^4  alin. (1) lit. a) – d) din Lege.</w:t>
            </w:r>
          </w:p>
        </w:tc>
        <w:tc>
          <w:tcPr>
            <w:tcW w:w="5529" w:type="dxa"/>
          </w:tcPr>
          <w:p w14:paraId="61CFFE71" w14:textId="77777777" w:rsidR="001C59D4" w:rsidRPr="00D643FE" w:rsidRDefault="001C59D4" w:rsidP="00CF3920">
            <w:pPr>
              <w:rPr>
                <w:rFonts w:asciiTheme="minorHAnsi" w:hAnsiTheme="minorHAnsi" w:cstheme="minorHAnsi"/>
                <w:sz w:val="22"/>
                <w:szCs w:val="22"/>
              </w:rPr>
            </w:pPr>
            <w:bookmarkStart w:id="6" w:name="_Ref475019048"/>
            <w:r w:rsidRPr="00D643FE">
              <w:rPr>
                <w:rFonts w:asciiTheme="minorHAnsi" w:hAnsiTheme="minorHAnsi" w:cstheme="minorHAnsi"/>
                <w:sz w:val="22"/>
                <w:szCs w:val="22"/>
              </w:rPr>
              <w:t xml:space="preserve">Vezi observațiile de la pct. </w:t>
            </w:r>
            <w:r w:rsidRPr="00D643FE">
              <w:rPr>
                <w:rFonts w:asciiTheme="minorHAnsi" w:hAnsiTheme="minorHAnsi" w:cstheme="minorHAnsi"/>
                <w:sz w:val="22"/>
                <w:szCs w:val="22"/>
              </w:rPr>
              <w:endnoteReference w:id="1"/>
            </w:r>
            <w:bookmarkEnd w:id="6"/>
            <w:r w:rsidRPr="00D643FE">
              <w:rPr>
                <w:rFonts w:asciiTheme="minorHAnsi" w:hAnsiTheme="minorHAnsi" w:cstheme="minorHAnsi"/>
                <w:sz w:val="22"/>
                <w:szCs w:val="22"/>
              </w:rPr>
              <w:t>) de mai jos.</w:t>
            </w:r>
          </w:p>
        </w:tc>
        <w:tc>
          <w:tcPr>
            <w:tcW w:w="2126" w:type="dxa"/>
          </w:tcPr>
          <w:p w14:paraId="0361156A"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Legate</w:t>
            </w:r>
          </w:p>
          <w:p w14:paraId="3E7F274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_Ref475012986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7</w:t>
            </w:r>
            <w:r w:rsidRPr="00D643FE">
              <w:rPr>
                <w:rFonts w:asciiTheme="minorHAnsi" w:hAnsiTheme="minorHAnsi" w:cstheme="minorHAnsi"/>
                <w:sz w:val="22"/>
                <w:szCs w:val="22"/>
              </w:rPr>
              <w:fldChar w:fldCharType="end"/>
            </w:r>
          </w:p>
        </w:tc>
        <w:tc>
          <w:tcPr>
            <w:tcW w:w="1985" w:type="dxa"/>
          </w:tcPr>
          <w:p w14:paraId="2F118E61"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_Ref475013014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4</w:t>
            </w:r>
            <w:r w:rsidRPr="00D643FE">
              <w:rPr>
                <w:rFonts w:asciiTheme="minorHAnsi" w:hAnsiTheme="minorHAnsi" w:cstheme="minorHAnsi"/>
                <w:sz w:val="22"/>
                <w:szCs w:val="22"/>
              </w:rPr>
              <w:fldChar w:fldCharType="end"/>
            </w:r>
          </w:p>
        </w:tc>
      </w:tr>
      <w:tr w:rsidR="001C59D4" w:rsidRPr="00D643FE" w14:paraId="066811E4" w14:textId="77777777" w:rsidTr="00CF3920">
        <w:tc>
          <w:tcPr>
            <w:tcW w:w="959" w:type="dxa"/>
          </w:tcPr>
          <w:p w14:paraId="5EB863F1"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7" w:name="_Ref475013014"/>
          </w:p>
        </w:tc>
        <w:bookmarkEnd w:id="7"/>
        <w:tc>
          <w:tcPr>
            <w:tcW w:w="4252" w:type="dxa"/>
          </w:tcPr>
          <w:p w14:paraId="62DEEAF1" w14:textId="77777777" w:rsidR="001C59D4" w:rsidRPr="00D643FE" w:rsidRDefault="001C59D4" w:rsidP="00CF3920">
            <w:pPr>
              <w:rPr>
                <w:rFonts w:asciiTheme="minorHAnsi" w:hAnsiTheme="minorHAnsi" w:cstheme="minorHAnsi"/>
                <w:sz w:val="22"/>
                <w:szCs w:val="22"/>
                <w:lang w:val="pt-BR"/>
              </w:rPr>
            </w:pPr>
            <w:r w:rsidRPr="00D643FE">
              <w:rPr>
                <w:rFonts w:asciiTheme="minorHAnsi" w:hAnsiTheme="minorHAnsi" w:cstheme="minorHAnsi"/>
                <w:sz w:val="22"/>
                <w:szCs w:val="22"/>
              </w:rPr>
              <w:t xml:space="preserve">Participația lui X in A (sau A in X) este </w:t>
            </w:r>
            <w:r w:rsidRPr="00D643FE">
              <w:rPr>
                <w:rFonts w:asciiTheme="minorHAnsi" w:hAnsiTheme="minorHAnsi" w:cstheme="minorHAnsi"/>
                <w:sz w:val="22"/>
                <w:szCs w:val="22"/>
                <w:lang w:val="pt-BR"/>
              </w:rPr>
              <w:t xml:space="preserve">&lt;= </w:t>
            </w:r>
            <w:r w:rsidRPr="00D643FE">
              <w:rPr>
                <w:rFonts w:asciiTheme="minorHAnsi" w:hAnsiTheme="minorHAnsi" w:cstheme="minorHAnsi"/>
                <w:sz w:val="22"/>
                <w:szCs w:val="22"/>
              </w:rPr>
              <w:t xml:space="preserve">50% și </w:t>
            </w:r>
            <w:r w:rsidRPr="00D643FE">
              <w:rPr>
                <w:rFonts w:asciiTheme="minorHAnsi" w:hAnsiTheme="minorHAnsi" w:cstheme="minorHAnsi"/>
                <w:sz w:val="22"/>
                <w:szCs w:val="22"/>
                <w:lang w:val="pt-BR"/>
              </w:rPr>
              <w:t>&gt;=25%</w:t>
            </w:r>
          </w:p>
        </w:tc>
        <w:tc>
          <w:tcPr>
            <w:tcW w:w="5529" w:type="dxa"/>
          </w:tcPr>
          <w:p w14:paraId="1CE809F4"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Excepție fac categoriile de investitori precizați la art. 4^2, alin. (3) din Lege, care pot deține până la 50% din A, fără ca acestea sa fie considerate partenere.</w:t>
            </w:r>
          </w:p>
        </w:tc>
        <w:tc>
          <w:tcPr>
            <w:tcW w:w="2126" w:type="dxa"/>
          </w:tcPr>
          <w:p w14:paraId="0CD2866C"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Partenere</w:t>
            </w:r>
          </w:p>
          <w:p w14:paraId="037B9A3B"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_Ref475012986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7</w:t>
            </w:r>
            <w:r w:rsidRPr="00D643FE">
              <w:rPr>
                <w:rFonts w:asciiTheme="minorHAnsi" w:hAnsiTheme="minorHAnsi" w:cstheme="minorHAnsi"/>
                <w:sz w:val="22"/>
                <w:szCs w:val="22"/>
              </w:rPr>
              <w:fldChar w:fldCharType="end"/>
            </w:r>
          </w:p>
        </w:tc>
        <w:tc>
          <w:tcPr>
            <w:tcW w:w="1985" w:type="dxa"/>
          </w:tcPr>
          <w:p w14:paraId="37D8775E"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_Ref475012981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5</w:t>
            </w:r>
            <w:r w:rsidRPr="00D643FE">
              <w:rPr>
                <w:rFonts w:asciiTheme="minorHAnsi" w:hAnsiTheme="minorHAnsi" w:cstheme="minorHAnsi"/>
                <w:sz w:val="22"/>
                <w:szCs w:val="22"/>
              </w:rPr>
              <w:fldChar w:fldCharType="end"/>
            </w:r>
          </w:p>
        </w:tc>
      </w:tr>
      <w:tr w:rsidR="001C59D4" w:rsidRPr="00D643FE" w14:paraId="7358B226" w14:textId="77777777" w:rsidTr="00CF3920">
        <w:tc>
          <w:tcPr>
            <w:tcW w:w="959" w:type="dxa"/>
          </w:tcPr>
          <w:p w14:paraId="618308E8"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8" w:name="_Ref475012981"/>
          </w:p>
        </w:tc>
        <w:bookmarkEnd w:id="8"/>
        <w:tc>
          <w:tcPr>
            <w:tcW w:w="4252" w:type="dxa"/>
          </w:tcPr>
          <w:p w14:paraId="7AF98525"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Prin intermediul PF/GPF, întreprinderea X se află într-o poziție de influență dominantă asupra întreprinderii A (sau A asupra X), i.e. se află într-una din situațiile prevăzute la art. 4^4  alin. (1) lit. a) – d) din Lege.</w:t>
            </w:r>
          </w:p>
        </w:tc>
        <w:tc>
          <w:tcPr>
            <w:tcW w:w="5529" w:type="dxa"/>
          </w:tcPr>
          <w:p w14:paraId="5175C69D"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PF – persoana fizica ce are calitatea de acționar/ asociat/ administrator în A</w:t>
            </w:r>
          </w:p>
          <w:p w14:paraId="2E515DB6"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GPF – grup de persoane fizice ce au calitatea de acționar/ asociat/administrator în A și pot fi considerate că acționează de comun acord.</w:t>
            </w:r>
          </w:p>
          <w:p w14:paraId="0284DF72" w14:textId="77777777" w:rsidR="001C59D4" w:rsidRPr="00D643FE" w:rsidRDefault="001C59D4" w:rsidP="00CF3920">
            <w:pPr>
              <w:rPr>
                <w:rFonts w:asciiTheme="minorHAnsi" w:hAnsiTheme="minorHAnsi" w:cstheme="minorHAnsi"/>
                <w:sz w:val="22"/>
                <w:szCs w:val="22"/>
              </w:rPr>
            </w:pPr>
          </w:p>
          <w:p w14:paraId="3E7CC11A"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 xml:space="preserve">Sunt relevante, în contextul analizei, PF/GPF care exercită o influență dominantă asupra întreprinderilor în cauză (vezi observațiile de la pct. </w:t>
            </w: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NOTEREF _Ref475019048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i</w:t>
            </w:r>
            <w:r w:rsidRPr="00D643FE">
              <w:rPr>
                <w:rFonts w:asciiTheme="minorHAnsi" w:hAnsiTheme="minorHAnsi" w:cstheme="minorHAnsi"/>
                <w:sz w:val="22"/>
                <w:szCs w:val="22"/>
              </w:rPr>
              <w:fldChar w:fldCharType="end"/>
            </w:r>
            <w:r w:rsidRPr="00D643FE">
              <w:rPr>
                <w:rFonts w:asciiTheme="minorHAnsi" w:hAnsiTheme="minorHAnsi" w:cstheme="minorHAnsi"/>
                <w:sz w:val="22"/>
                <w:szCs w:val="22"/>
              </w:rPr>
              <w:t>) de mai jos)</w:t>
            </w:r>
          </w:p>
        </w:tc>
        <w:tc>
          <w:tcPr>
            <w:tcW w:w="2126" w:type="dxa"/>
          </w:tcPr>
          <w:p w14:paraId="5308CE2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_Ref475013121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6</w:t>
            </w:r>
            <w:r w:rsidRPr="00D643FE">
              <w:rPr>
                <w:rFonts w:asciiTheme="minorHAnsi" w:hAnsiTheme="minorHAnsi" w:cstheme="minorHAnsi"/>
                <w:sz w:val="22"/>
                <w:szCs w:val="22"/>
              </w:rPr>
              <w:fldChar w:fldCharType="end"/>
            </w:r>
          </w:p>
        </w:tc>
        <w:tc>
          <w:tcPr>
            <w:tcW w:w="1985" w:type="dxa"/>
          </w:tcPr>
          <w:p w14:paraId="13D87DA4"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_Ref475013093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9</w:t>
            </w:r>
            <w:r w:rsidRPr="00D643FE">
              <w:rPr>
                <w:rFonts w:asciiTheme="minorHAnsi" w:hAnsiTheme="minorHAnsi" w:cstheme="minorHAnsi"/>
                <w:sz w:val="22"/>
                <w:szCs w:val="22"/>
              </w:rPr>
              <w:fldChar w:fldCharType="end"/>
            </w:r>
          </w:p>
        </w:tc>
      </w:tr>
      <w:tr w:rsidR="001C59D4" w:rsidRPr="00D643FE" w14:paraId="3C364775" w14:textId="77777777" w:rsidTr="00CF3920">
        <w:tc>
          <w:tcPr>
            <w:tcW w:w="959" w:type="dxa"/>
          </w:tcPr>
          <w:p w14:paraId="2CB75723"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9" w:name="_Ref475013121"/>
          </w:p>
        </w:tc>
        <w:bookmarkEnd w:id="9"/>
        <w:tc>
          <w:tcPr>
            <w:tcW w:w="4252" w:type="dxa"/>
          </w:tcPr>
          <w:p w14:paraId="1096B2F5"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Întreprinderile A si X acționează pe aceeași piața sau pe piețe adiacente</w:t>
            </w:r>
          </w:p>
        </w:tc>
        <w:tc>
          <w:tcPr>
            <w:tcW w:w="5529" w:type="dxa"/>
          </w:tcPr>
          <w:p w14:paraId="005C214C" w14:textId="77777777" w:rsidR="001C59D4" w:rsidRPr="00D643FE" w:rsidRDefault="001C59D4" w:rsidP="00CF3920">
            <w:pPr>
              <w:tabs>
                <w:tab w:val="left" w:pos="3585"/>
              </w:tabs>
              <w:rPr>
                <w:rFonts w:asciiTheme="minorHAnsi" w:hAnsiTheme="minorHAnsi" w:cstheme="minorHAnsi"/>
                <w:sz w:val="22"/>
                <w:szCs w:val="22"/>
                <w:lang w:val="pt-BR"/>
              </w:rPr>
            </w:pPr>
            <w:r w:rsidRPr="00D643FE">
              <w:rPr>
                <w:rFonts w:asciiTheme="minorHAnsi" w:hAnsiTheme="minorHAnsi" w:cstheme="minorHAnsi"/>
                <w:sz w:val="22"/>
                <w:szCs w:val="22"/>
              </w:rPr>
              <w:t xml:space="preserve">Vezi observațiile de la pct. </w:t>
            </w:r>
            <w:r w:rsidRPr="00D643FE">
              <w:rPr>
                <w:rStyle w:val="Referinnotdefinal"/>
                <w:rFonts w:asciiTheme="minorHAnsi" w:hAnsiTheme="minorHAnsi" w:cstheme="minorHAnsi"/>
                <w:sz w:val="22"/>
                <w:szCs w:val="22"/>
              </w:rPr>
              <w:endnoteReference w:id="2"/>
            </w:r>
            <w:r w:rsidRPr="00D643FE">
              <w:rPr>
                <w:rFonts w:asciiTheme="minorHAnsi" w:hAnsiTheme="minorHAnsi" w:cstheme="minorHAnsi"/>
                <w:sz w:val="22"/>
                <w:szCs w:val="22"/>
                <w:lang w:val="pt-BR"/>
              </w:rPr>
              <w:tab/>
            </w:r>
          </w:p>
        </w:tc>
        <w:tc>
          <w:tcPr>
            <w:tcW w:w="2126" w:type="dxa"/>
          </w:tcPr>
          <w:p w14:paraId="69760E3D"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Legate</w:t>
            </w:r>
          </w:p>
          <w:p w14:paraId="710D2BC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_Ref475012986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7</w:t>
            </w:r>
            <w:r w:rsidRPr="00D643FE">
              <w:rPr>
                <w:rFonts w:asciiTheme="minorHAnsi" w:hAnsiTheme="minorHAnsi" w:cstheme="minorHAnsi"/>
                <w:sz w:val="22"/>
                <w:szCs w:val="22"/>
              </w:rPr>
              <w:fldChar w:fldCharType="end"/>
            </w:r>
          </w:p>
        </w:tc>
        <w:tc>
          <w:tcPr>
            <w:tcW w:w="1985" w:type="dxa"/>
          </w:tcPr>
          <w:p w14:paraId="21545B1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_Ref475013093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9</w:t>
            </w:r>
            <w:r w:rsidRPr="00D643FE">
              <w:rPr>
                <w:rFonts w:asciiTheme="minorHAnsi" w:hAnsiTheme="minorHAnsi" w:cstheme="minorHAnsi"/>
                <w:sz w:val="22"/>
                <w:szCs w:val="22"/>
              </w:rPr>
              <w:fldChar w:fldCharType="end"/>
            </w:r>
          </w:p>
        </w:tc>
      </w:tr>
      <w:tr w:rsidR="001C59D4" w:rsidRPr="00D643FE" w14:paraId="794F113A" w14:textId="77777777" w:rsidTr="00CF3920">
        <w:tc>
          <w:tcPr>
            <w:tcW w:w="959" w:type="dxa"/>
          </w:tcPr>
          <w:p w14:paraId="09603AC2"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0" w:name="_Ref475012986"/>
          </w:p>
        </w:tc>
        <w:bookmarkEnd w:id="10"/>
        <w:tc>
          <w:tcPr>
            <w:tcW w:w="4252" w:type="dxa"/>
          </w:tcPr>
          <w:p w14:paraId="4BBAE37E"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Întreprinderea X este legată sau parteneră, la rândul ei, cu alte întreprinderi?</w:t>
            </w:r>
          </w:p>
        </w:tc>
        <w:tc>
          <w:tcPr>
            <w:tcW w:w="5529" w:type="dxa"/>
          </w:tcPr>
          <w:p w14:paraId="5BB62965"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Întreprinderile legate cu partenerii lui A, din amonte sau din aval, vor fi luate în considerare la calcularea datelor lui A.</w:t>
            </w:r>
          </w:p>
          <w:p w14:paraId="765EF29C"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Întreprinderile partenere cu partenerii lui A, din amonte sau din aval, nu vor mai fi luate în considerare la calcularea datelor lui A.</w:t>
            </w:r>
          </w:p>
        </w:tc>
        <w:tc>
          <w:tcPr>
            <w:tcW w:w="2126" w:type="dxa"/>
          </w:tcPr>
          <w:p w14:paraId="338E5298"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_Ref475013138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8</w:t>
            </w:r>
            <w:r w:rsidRPr="00D643FE">
              <w:rPr>
                <w:rFonts w:asciiTheme="minorHAnsi" w:hAnsiTheme="minorHAnsi" w:cstheme="minorHAnsi"/>
                <w:sz w:val="22"/>
                <w:szCs w:val="22"/>
              </w:rPr>
              <w:fldChar w:fldCharType="end"/>
            </w:r>
          </w:p>
        </w:tc>
        <w:tc>
          <w:tcPr>
            <w:tcW w:w="1985" w:type="dxa"/>
          </w:tcPr>
          <w:p w14:paraId="760357E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_Ref475013093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9</w:t>
            </w:r>
            <w:r w:rsidRPr="00D643FE">
              <w:rPr>
                <w:rFonts w:asciiTheme="minorHAnsi" w:hAnsiTheme="minorHAnsi" w:cstheme="minorHAnsi"/>
                <w:sz w:val="22"/>
                <w:szCs w:val="22"/>
              </w:rPr>
              <w:fldChar w:fldCharType="end"/>
            </w:r>
          </w:p>
        </w:tc>
      </w:tr>
      <w:tr w:rsidR="001C59D4" w:rsidRPr="00D643FE" w14:paraId="7B580739" w14:textId="77777777" w:rsidTr="00CF3920">
        <w:tc>
          <w:tcPr>
            <w:tcW w:w="959" w:type="dxa"/>
          </w:tcPr>
          <w:p w14:paraId="6954CACA"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1" w:name="_Ref475013138"/>
          </w:p>
        </w:tc>
        <w:bookmarkEnd w:id="11"/>
        <w:tc>
          <w:tcPr>
            <w:tcW w:w="4252" w:type="dxa"/>
          </w:tcPr>
          <w:p w14:paraId="74F496CC"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Datele întreprinderilor legate și/sau partenere cu X sunt corect cumulate</w:t>
            </w:r>
          </w:p>
        </w:tc>
        <w:tc>
          <w:tcPr>
            <w:tcW w:w="5529" w:type="dxa"/>
          </w:tcPr>
          <w:p w14:paraId="664A1422"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Dacă X este legată de A, atunci se vor cumula:</w:t>
            </w:r>
          </w:p>
          <w:p w14:paraId="42F3384A" w14:textId="77777777" w:rsidR="001C59D4" w:rsidRPr="00D643FE" w:rsidRDefault="001C59D4" w:rsidP="00F93B49">
            <w:pPr>
              <w:pStyle w:val="Listparagraf"/>
              <w:numPr>
                <w:ilvl w:val="0"/>
                <w:numId w:val="9"/>
              </w:numPr>
              <w:spacing w:line="240" w:lineRule="auto"/>
              <w:rPr>
                <w:rFonts w:asciiTheme="minorHAnsi" w:hAnsiTheme="minorHAnsi" w:cstheme="minorHAnsi"/>
                <w:sz w:val="22"/>
                <w:szCs w:val="22"/>
              </w:rPr>
            </w:pPr>
            <w:r w:rsidRPr="00D643FE">
              <w:rPr>
                <w:rFonts w:asciiTheme="minorHAnsi" w:hAnsiTheme="minorHAnsi" w:cstheme="minorHAnsi"/>
                <w:sz w:val="22"/>
                <w:szCs w:val="22"/>
              </w:rPr>
              <w:t>integral datele legatelor de X (indiferent de ”depărtarea” față de A)</w:t>
            </w:r>
          </w:p>
          <w:p w14:paraId="07C343DB" w14:textId="77777777" w:rsidR="001C59D4" w:rsidRPr="00D643FE" w:rsidRDefault="001C59D4" w:rsidP="00F93B49">
            <w:pPr>
              <w:pStyle w:val="Listparagraf"/>
              <w:numPr>
                <w:ilvl w:val="0"/>
                <w:numId w:val="9"/>
              </w:numPr>
              <w:spacing w:line="240" w:lineRule="auto"/>
              <w:rPr>
                <w:rFonts w:asciiTheme="minorHAnsi" w:hAnsiTheme="minorHAnsi" w:cstheme="minorHAnsi"/>
                <w:sz w:val="22"/>
                <w:szCs w:val="22"/>
              </w:rPr>
            </w:pPr>
            <w:r w:rsidRPr="00D643FE">
              <w:rPr>
                <w:rFonts w:asciiTheme="minorHAnsi" w:hAnsiTheme="minorHAnsi" w:cstheme="minorHAnsi"/>
                <w:sz w:val="22"/>
                <w:szCs w:val="22"/>
              </w:rPr>
              <w:t>proporțional datele partenerelor lui X, situate imediat în amonte sau în aval</w:t>
            </w:r>
          </w:p>
          <w:p w14:paraId="690EDB48" w14:textId="77777777" w:rsidR="001C59D4" w:rsidRPr="00D643FE" w:rsidRDefault="001C59D4" w:rsidP="00CF3920">
            <w:pPr>
              <w:rPr>
                <w:rFonts w:asciiTheme="minorHAnsi" w:hAnsiTheme="minorHAnsi" w:cstheme="minorHAnsi"/>
                <w:sz w:val="22"/>
                <w:szCs w:val="22"/>
              </w:rPr>
            </w:pPr>
          </w:p>
          <w:p w14:paraId="79FF583B"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Dacă X este parteneră cu A, atunci se vor cumula proporțional datele legatelor de X. Datele partenerilor lui X nu se mai iau în calcul.</w:t>
            </w:r>
          </w:p>
        </w:tc>
        <w:tc>
          <w:tcPr>
            <w:tcW w:w="2126" w:type="dxa"/>
          </w:tcPr>
          <w:p w14:paraId="53E8D208"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_Ref475013093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9</w:t>
            </w:r>
            <w:r w:rsidRPr="00D643FE">
              <w:rPr>
                <w:rFonts w:asciiTheme="minorHAnsi" w:hAnsiTheme="minorHAnsi" w:cstheme="minorHAnsi"/>
                <w:sz w:val="22"/>
                <w:szCs w:val="22"/>
              </w:rPr>
              <w:fldChar w:fldCharType="end"/>
            </w:r>
          </w:p>
        </w:tc>
        <w:tc>
          <w:tcPr>
            <w:tcW w:w="1985" w:type="dxa"/>
          </w:tcPr>
          <w:p w14:paraId="25CE6DD3"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Clarificare</w:t>
            </w:r>
          </w:p>
        </w:tc>
      </w:tr>
      <w:tr w:rsidR="001C59D4" w:rsidRPr="00D643FE" w14:paraId="5FC21D80" w14:textId="77777777" w:rsidTr="00CF3920">
        <w:tc>
          <w:tcPr>
            <w:tcW w:w="959" w:type="dxa"/>
          </w:tcPr>
          <w:p w14:paraId="7B1A1229"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2" w:name="_Ref475013093"/>
          </w:p>
        </w:tc>
        <w:bookmarkEnd w:id="12"/>
        <w:tc>
          <w:tcPr>
            <w:tcW w:w="4252" w:type="dxa"/>
          </w:tcPr>
          <w:p w14:paraId="3237A3DC"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 xml:space="preserve">Declarația IMM </w:t>
            </w:r>
          </w:p>
          <w:p w14:paraId="1B95F73B" w14:textId="77777777" w:rsidR="001C59D4" w:rsidRPr="00D643FE" w:rsidRDefault="001C59D4" w:rsidP="00F93B49">
            <w:pPr>
              <w:pStyle w:val="Listparagraf"/>
              <w:numPr>
                <w:ilvl w:val="0"/>
                <w:numId w:val="9"/>
              </w:numPr>
              <w:spacing w:line="240" w:lineRule="auto"/>
              <w:rPr>
                <w:rFonts w:asciiTheme="minorHAnsi" w:hAnsiTheme="minorHAnsi" w:cstheme="minorHAnsi"/>
                <w:sz w:val="22"/>
                <w:szCs w:val="22"/>
              </w:rPr>
            </w:pPr>
            <w:r w:rsidRPr="00D643FE">
              <w:rPr>
                <w:rFonts w:asciiTheme="minorHAnsi" w:hAnsiTheme="minorHAnsi" w:cstheme="minorHAnsi"/>
                <w:sz w:val="22"/>
                <w:szCs w:val="22"/>
              </w:rPr>
              <w:t>include fișele de legătură, parteneriat, după caz</w:t>
            </w:r>
          </w:p>
          <w:p w14:paraId="633A50C6" w14:textId="77777777" w:rsidR="001C59D4" w:rsidRPr="00D643FE" w:rsidRDefault="001C59D4" w:rsidP="00F93B49">
            <w:pPr>
              <w:pStyle w:val="Listparagraf"/>
              <w:numPr>
                <w:ilvl w:val="0"/>
                <w:numId w:val="9"/>
              </w:numPr>
              <w:spacing w:line="240" w:lineRule="auto"/>
              <w:rPr>
                <w:rFonts w:asciiTheme="minorHAnsi" w:hAnsiTheme="minorHAnsi" w:cstheme="minorHAnsi"/>
                <w:sz w:val="22"/>
                <w:szCs w:val="22"/>
              </w:rPr>
            </w:pPr>
            <w:r w:rsidRPr="00D643FE">
              <w:rPr>
                <w:rFonts w:asciiTheme="minorHAnsi" w:hAnsiTheme="minorHAnsi" w:cstheme="minorHAnsi"/>
                <w:sz w:val="22"/>
                <w:szCs w:val="22"/>
              </w:rPr>
              <w:t>preia și cumulează corespunzător datele întreprinderilor analizate</w:t>
            </w:r>
          </w:p>
        </w:tc>
        <w:tc>
          <w:tcPr>
            <w:tcW w:w="5529" w:type="dxa"/>
          </w:tcPr>
          <w:p w14:paraId="4F399A90" w14:textId="77777777" w:rsidR="001C59D4" w:rsidRPr="00D643FE" w:rsidRDefault="001C59D4" w:rsidP="00CF3920">
            <w:pPr>
              <w:rPr>
                <w:rFonts w:asciiTheme="minorHAnsi" w:hAnsiTheme="minorHAnsi" w:cstheme="minorHAnsi"/>
                <w:sz w:val="22"/>
                <w:szCs w:val="22"/>
              </w:rPr>
            </w:pPr>
          </w:p>
        </w:tc>
        <w:tc>
          <w:tcPr>
            <w:tcW w:w="2126" w:type="dxa"/>
          </w:tcPr>
          <w:p w14:paraId="6FEB6FF5"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_Ref475013142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10</w:t>
            </w:r>
            <w:r w:rsidRPr="00D643FE">
              <w:rPr>
                <w:rFonts w:asciiTheme="minorHAnsi" w:hAnsiTheme="minorHAnsi" w:cstheme="minorHAnsi"/>
                <w:sz w:val="22"/>
                <w:szCs w:val="22"/>
              </w:rPr>
              <w:fldChar w:fldCharType="end"/>
            </w:r>
          </w:p>
        </w:tc>
        <w:tc>
          <w:tcPr>
            <w:tcW w:w="1985" w:type="dxa"/>
          </w:tcPr>
          <w:p w14:paraId="36330E8E"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Clarificare</w:t>
            </w:r>
          </w:p>
        </w:tc>
      </w:tr>
      <w:tr w:rsidR="001C59D4" w:rsidRPr="00D643FE" w14:paraId="20684C73" w14:textId="77777777" w:rsidTr="00CF3920">
        <w:tc>
          <w:tcPr>
            <w:tcW w:w="959" w:type="dxa"/>
          </w:tcPr>
          <w:p w14:paraId="34F28F04"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3" w:name="_Ref475013142"/>
          </w:p>
        </w:tc>
        <w:bookmarkEnd w:id="13"/>
        <w:tc>
          <w:tcPr>
            <w:tcW w:w="4252" w:type="dxa"/>
          </w:tcPr>
          <w:p w14:paraId="58656C49"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Datele (cumulate A, partenere, legate) aferente celor mai recenți 2 ani fiscali se încadrează în plafoanele aferente aceleiași categorii IMM?</w:t>
            </w:r>
          </w:p>
        </w:tc>
        <w:tc>
          <w:tcPr>
            <w:tcW w:w="5529" w:type="dxa"/>
          </w:tcPr>
          <w:p w14:paraId="45F81292"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Verificarea regulii celor 2 ani fiscali consecutivi.</w:t>
            </w:r>
          </w:p>
        </w:tc>
        <w:tc>
          <w:tcPr>
            <w:tcW w:w="2126" w:type="dxa"/>
          </w:tcPr>
          <w:p w14:paraId="58ED5403"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_Ref475013145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11</w:t>
            </w:r>
            <w:r w:rsidRPr="00D643FE">
              <w:rPr>
                <w:rFonts w:asciiTheme="minorHAnsi" w:hAnsiTheme="minorHAnsi" w:cstheme="minorHAnsi"/>
                <w:sz w:val="22"/>
                <w:szCs w:val="22"/>
              </w:rPr>
              <w:fldChar w:fldCharType="end"/>
            </w:r>
          </w:p>
        </w:tc>
        <w:tc>
          <w:tcPr>
            <w:tcW w:w="1985" w:type="dxa"/>
          </w:tcPr>
          <w:p w14:paraId="23BCE34A"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_Ref475013148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12</w:t>
            </w:r>
            <w:r w:rsidRPr="00D643FE">
              <w:rPr>
                <w:rFonts w:asciiTheme="minorHAnsi" w:hAnsiTheme="minorHAnsi" w:cstheme="minorHAnsi"/>
                <w:sz w:val="22"/>
                <w:szCs w:val="22"/>
              </w:rPr>
              <w:fldChar w:fldCharType="end"/>
            </w:r>
          </w:p>
        </w:tc>
      </w:tr>
      <w:tr w:rsidR="001C59D4" w:rsidRPr="00D643FE" w14:paraId="77E355DE" w14:textId="77777777" w:rsidTr="00CF3920">
        <w:tc>
          <w:tcPr>
            <w:tcW w:w="959" w:type="dxa"/>
          </w:tcPr>
          <w:p w14:paraId="5C49A4F4"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4" w:name="_Ref475013145"/>
          </w:p>
        </w:tc>
        <w:bookmarkEnd w:id="14"/>
        <w:tc>
          <w:tcPr>
            <w:tcW w:w="4252" w:type="dxa"/>
          </w:tcPr>
          <w:p w14:paraId="104A01EE"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Datele (cumulate A, partenere, legate) aferente celor mai recenți 2 ani fiscali se încadrează în plafoanele aferente categoriei IMM/microîntreprinderilor?</w:t>
            </w:r>
          </w:p>
        </w:tc>
        <w:tc>
          <w:tcPr>
            <w:tcW w:w="5529" w:type="dxa"/>
          </w:tcPr>
          <w:p w14:paraId="0238C069" w14:textId="77777777" w:rsidR="001C59D4" w:rsidRPr="00D643FE" w:rsidRDefault="001C59D4" w:rsidP="00CF3920">
            <w:pPr>
              <w:rPr>
                <w:rFonts w:asciiTheme="minorHAnsi" w:hAnsiTheme="minorHAnsi" w:cstheme="minorHAnsi"/>
                <w:sz w:val="22"/>
                <w:szCs w:val="22"/>
              </w:rPr>
            </w:pPr>
          </w:p>
        </w:tc>
        <w:tc>
          <w:tcPr>
            <w:tcW w:w="2126" w:type="dxa"/>
          </w:tcPr>
          <w:p w14:paraId="563A316B"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se încadrează în categoria IMM/microîntreprinderilor or.</w:t>
            </w:r>
          </w:p>
          <w:p w14:paraId="1186B556"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c>
          <w:tcPr>
            <w:tcW w:w="1985" w:type="dxa"/>
          </w:tcPr>
          <w:p w14:paraId="77E75817"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nu se încadrează în categoria IMM/microîntreprinderilor.</w:t>
            </w:r>
          </w:p>
          <w:p w14:paraId="012B5EE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r>
      <w:tr w:rsidR="001C59D4" w:rsidRPr="00D643FE" w14:paraId="28F0546A" w14:textId="77777777" w:rsidTr="00CF3920">
        <w:tc>
          <w:tcPr>
            <w:tcW w:w="959" w:type="dxa"/>
          </w:tcPr>
          <w:p w14:paraId="67622314"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5" w:name="_Ref475013148"/>
          </w:p>
        </w:tc>
        <w:bookmarkEnd w:id="15"/>
        <w:tc>
          <w:tcPr>
            <w:tcW w:w="4252" w:type="dxa"/>
          </w:tcPr>
          <w:p w14:paraId="3AE89E31"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avut loc o fuziune/ achiziție, modificare în structura acționariatului lui A în cursul anului fiscal N-1 sau în cursul anului N?</w:t>
            </w:r>
          </w:p>
        </w:tc>
        <w:tc>
          <w:tcPr>
            <w:tcW w:w="5529" w:type="dxa"/>
          </w:tcPr>
          <w:p w14:paraId="0909952C"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N = anul declarației IMM analizate</w:t>
            </w:r>
          </w:p>
          <w:p w14:paraId="4FAC6484"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Se verifică astfel aplicabilitatea excepției de la regula celor 2 ani fiscali consecutivi: întreprinderile în cadrul cărora are loc o modificare a acționariatului vor fi analizate pe baza structurii acționariatului la momentul respectivei modificări (e.g. tranzacții), nu la încheierea exercițiului fiscal precedent</w:t>
            </w:r>
          </w:p>
        </w:tc>
        <w:tc>
          <w:tcPr>
            <w:tcW w:w="2126" w:type="dxa"/>
          </w:tcPr>
          <w:p w14:paraId="23990A4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_Ref475013152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13</w:t>
            </w:r>
            <w:r w:rsidRPr="00D643FE">
              <w:rPr>
                <w:rFonts w:asciiTheme="minorHAnsi" w:hAnsiTheme="minorHAnsi" w:cstheme="minorHAnsi"/>
                <w:sz w:val="22"/>
                <w:szCs w:val="22"/>
              </w:rPr>
              <w:fldChar w:fldCharType="end"/>
            </w:r>
          </w:p>
        </w:tc>
        <w:tc>
          <w:tcPr>
            <w:tcW w:w="1985" w:type="dxa"/>
          </w:tcPr>
          <w:p w14:paraId="412AFB1D"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_Ref475013155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14</w:t>
            </w:r>
            <w:r w:rsidRPr="00D643FE">
              <w:rPr>
                <w:rFonts w:asciiTheme="minorHAnsi" w:hAnsiTheme="minorHAnsi" w:cstheme="minorHAnsi"/>
                <w:sz w:val="22"/>
                <w:szCs w:val="22"/>
              </w:rPr>
              <w:fldChar w:fldCharType="end"/>
            </w:r>
          </w:p>
        </w:tc>
      </w:tr>
      <w:tr w:rsidR="001C59D4" w:rsidRPr="00D643FE" w14:paraId="6C79A05C" w14:textId="77777777" w:rsidTr="00CF3920">
        <w:tc>
          <w:tcPr>
            <w:tcW w:w="959" w:type="dxa"/>
          </w:tcPr>
          <w:p w14:paraId="26E327EC"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6" w:name="_Ref475013152"/>
          </w:p>
        </w:tc>
        <w:bookmarkEnd w:id="16"/>
        <w:tc>
          <w:tcPr>
            <w:tcW w:w="4252" w:type="dxa"/>
          </w:tcPr>
          <w:p w14:paraId="737F5229"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Datele (cumulate A, partenere, legate) aferente celui mai recent exercițiul financiar încheiat se încadrează în pragurile pentru IMM/microîntreprinderilor?</w:t>
            </w:r>
          </w:p>
        </w:tc>
        <w:tc>
          <w:tcPr>
            <w:tcW w:w="5529" w:type="dxa"/>
          </w:tcPr>
          <w:p w14:paraId="767FEF65"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Verificarea aplicabilității excepției de la regula celor 2 ani fiscali consecutivi.</w:t>
            </w:r>
          </w:p>
          <w:p w14:paraId="250FE35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Încadrarea se face în baza relațiilor de parteneriat/legătură existente la data analizei (a declarației) și a datelor (cumulate) aferente ultimului an fiscal</w:t>
            </w:r>
          </w:p>
        </w:tc>
        <w:tc>
          <w:tcPr>
            <w:tcW w:w="2126" w:type="dxa"/>
          </w:tcPr>
          <w:p w14:paraId="6D904402"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se încadrează în categoria IMM/microîntreprinderilor.</w:t>
            </w:r>
          </w:p>
          <w:p w14:paraId="528DF9A9"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c>
          <w:tcPr>
            <w:tcW w:w="1985" w:type="dxa"/>
          </w:tcPr>
          <w:p w14:paraId="2BAFA8D4"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nu se încadrează în IMM/microîntreprinderilor.</w:t>
            </w:r>
          </w:p>
          <w:p w14:paraId="0CEC9E17"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r>
      <w:tr w:rsidR="001C59D4" w:rsidRPr="00D643FE" w14:paraId="232D6A5F" w14:textId="77777777" w:rsidTr="00CF3920">
        <w:tc>
          <w:tcPr>
            <w:tcW w:w="959" w:type="dxa"/>
          </w:tcPr>
          <w:p w14:paraId="1109D89E"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7" w:name="_Ref475013155"/>
          </w:p>
        </w:tc>
        <w:bookmarkEnd w:id="17"/>
        <w:tc>
          <w:tcPr>
            <w:tcW w:w="4252" w:type="dxa"/>
          </w:tcPr>
          <w:p w14:paraId="41C7EE27"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Se pot identifica, în istoricul lui A, 2 ani fiscali consecutivi pentru care datele (cumulate A, partenere, legate) se încadrează în plafoanele aferente aceleiași categorii IMM?</w:t>
            </w:r>
          </w:p>
        </w:tc>
        <w:tc>
          <w:tcPr>
            <w:tcW w:w="5529" w:type="dxa"/>
          </w:tcPr>
          <w:p w14:paraId="2E083652" w14:textId="77777777" w:rsidR="001C59D4" w:rsidRPr="00D643FE" w:rsidRDefault="001C59D4" w:rsidP="00CF3920">
            <w:pPr>
              <w:rPr>
                <w:rFonts w:asciiTheme="minorHAnsi" w:hAnsiTheme="minorHAnsi" w:cstheme="minorHAnsi"/>
                <w:sz w:val="22"/>
                <w:szCs w:val="22"/>
              </w:rPr>
            </w:pPr>
          </w:p>
        </w:tc>
        <w:tc>
          <w:tcPr>
            <w:tcW w:w="2126" w:type="dxa"/>
          </w:tcPr>
          <w:p w14:paraId="0C18ADB3"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_Ref475013159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15</w:t>
            </w:r>
            <w:r w:rsidRPr="00D643FE">
              <w:rPr>
                <w:rFonts w:asciiTheme="minorHAnsi" w:hAnsiTheme="minorHAnsi" w:cstheme="minorHAnsi"/>
                <w:sz w:val="22"/>
                <w:szCs w:val="22"/>
              </w:rPr>
              <w:fldChar w:fldCharType="end"/>
            </w:r>
          </w:p>
        </w:tc>
        <w:tc>
          <w:tcPr>
            <w:tcW w:w="1985" w:type="dxa"/>
          </w:tcPr>
          <w:p w14:paraId="29CC7190"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fldChar w:fldCharType="begin"/>
            </w:r>
            <w:r w:rsidRPr="00D643FE">
              <w:rPr>
                <w:rFonts w:asciiTheme="minorHAnsi" w:hAnsiTheme="minorHAnsi" w:cstheme="minorHAnsi"/>
                <w:sz w:val="22"/>
                <w:szCs w:val="22"/>
              </w:rPr>
              <w:instrText xml:space="preserve"> REF _Ref475013162 \r \h  \* MERGEFORMAT </w:instrText>
            </w:r>
            <w:r w:rsidRPr="00D643FE">
              <w:rPr>
                <w:rFonts w:asciiTheme="minorHAnsi" w:hAnsiTheme="minorHAnsi" w:cstheme="minorHAnsi"/>
                <w:sz w:val="22"/>
                <w:szCs w:val="22"/>
              </w:rPr>
            </w:r>
            <w:r w:rsidRPr="00D643FE">
              <w:rPr>
                <w:rFonts w:asciiTheme="minorHAnsi" w:hAnsiTheme="minorHAnsi" w:cstheme="minorHAnsi"/>
                <w:sz w:val="22"/>
                <w:szCs w:val="22"/>
              </w:rPr>
              <w:fldChar w:fldCharType="separate"/>
            </w:r>
            <w:r w:rsidRPr="00D643FE">
              <w:rPr>
                <w:rFonts w:asciiTheme="minorHAnsi" w:hAnsiTheme="minorHAnsi" w:cstheme="minorHAnsi"/>
                <w:sz w:val="22"/>
                <w:szCs w:val="22"/>
              </w:rPr>
              <w:t>16</w:t>
            </w:r>
            <w:r w:rsidRPr="00D643FE">
              <w:rPr>
                <w:rFonts w:asciiTheme="minorHAnsi" w:hAnsiTheme="minorHAnsi" w:cstheme="minorHAnsi"/>
                <w:sz w:val="22"/>
                <w:szCs w:val="22"/>
              </w:rPr>
              <w:fldChar w:fldCharType="end"/>
            </w:r>
          </w:p>
        </w:tc>
      </w:tr>
      <w:tr w:rsidR="001C59D4" w:rsidRPr="00D643FE" w14:paraId="7C2FC08C" w14:textId="77777777" w:rsidTr="00CF3920">
        <w:tc>
          <w:tcPr>
            <w:tcW w:w="959" w:type="dxa"/>
          </w:tcPr>
          <w:p w14:paraId="205675D0"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8" w:name="_Ref475013159"/>
          </w:p>
        </w:tc>
        <w:bookmarkEnd w:id="18"/>
        <w:tc>
          <w:tcPr>
            <w:tcW w:w="4252" w:type="dxa"/>
          </w:tcPr>
          <w:p w14:paraId="2FF261FD"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Datele aferente celor mai recenți 2 ani fiscali consecutivi identificați se încadrează în plafoanele categoriilor de IMM eligibile in conformitate cu prevederile ghidului specific?</w:t>
            </w:r>
          </w:p>
        </w:tc>
        <w:tc>
          <w:tcPr>
            <w:tcW w:w="5529" w:type="dxa"/>
          </w:tcPr>
          <w:p w14:paraId="00A5EDF2" w14:textId="77777777" w:rsidR="001C59D4" w:rsidRPr="00D643FE" w:rsidRDefault="001C59D4" w:rsidP="00CF3920">
            <w:pPr>
              <w:rPr>
                <w:rFonts w:asciiTheme="minorHAnsi" w:hAnsiTheme="minorHAnsi" w:cstheme="minorHAnsi"/>
                <w:sz w:val="22"/>
                <w:szCs w:val="22"/>
              </w:rPr>
            </w:pPr>
          </w:p>
        </w:tc>
        <w:tc>
          <w:tcPr>
            <w:tcW w:w="2126" w:type="dxa"/>
          </w:tcPr>
          <w:p w14:paraId="78A617E1"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se încadrează în categoria IMM/microîntreprinderilor.</w:t>
            </w:r>
          </w:p>
          <w:p w14:paraId="16EF1112"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c>
          <w:tcPr>
            <w:tcW w:w="1985" w:type="dxa"/>
          </w:tcPr>
          <w:p w14:paraId="6C6EA7FE"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nu se încadrează în categoria IMM/microîntreprinderilor .</w:t>
            </w:r>
          </w:p>
          <w:p w14:paraId="6C2FADE9"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r>
      <w:tr w:rsidR="001C59D4" w:rsidRPr="00D643FE" w14:paraId="4FA21F0B" w14:textId="77777777" w:rsidTr="00CF3920">
        <w:tc>
          <w:tcPr>
            <w:tcW w:w="959" w:type="dxa"/>
          </w:tcPr>
          <w:p w14:paraId="4EFAB345" w14:textId="77777777" w:rsidR="001C59D4" w:rsidRPr="00D643FE" w:rsidRDefault="001C59D4" w:rsidP="00F93B49">
            <w:pPr>
              <w:pStyle w:val="Listparagraf"/>
              <w:numPr>
                <w:ilvl w:val="0"/>
                <w:numId w:val="11"/>
              </w:numPr>
              <w:spacing w:after="160" w:line="259" w:lineRule="auto"/>
              <w:rPr>
                <w:rFonts w:asciiTheme="minorHAnsi" w:hAnsiTheme="minorHAnsi" w:cstheme="minorHAnsi"/>
                <w:sz w:val="22"/>
                <w:szCs w:val="22"/>
              </w:rPr>
            </w:pPr>
            <w:bookmarkStart w:id="19" w:name="_Ref475013162"/>
          </w:p>
        </w:tc>
        <w:bookmarkEnd w:id="19"/>
        <w:tc>
          <w:tcPr>
            <w:tcW w:w="4252" w:type="dxa"/>
          </w:tcPr>
          <w:p w14:paraId="02BC3403"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Datele (cumulate A, partenere, legate) aferente primului an fiscal încheiat după înființarea lui A se încadrează în plafoanele categoriilor de IMM eligibile in conformitate cu prevederile ghidului specific?</w:t>
            </w:r>
          </w:p>
        </w:tc>
        <w:tc>
          <w:tcPr>
            <w:tcW w:w="5529" w:type="dxa"/>
          </w:tcPr>
          <w:p w14:paraId="092417AF"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 situația în care datele anuale fluctuează dintr-o categorie în alta (i.e. nu există 2 ani fiscali consecutivi cu încadrare în aceeași categorie IMM), atunci datele din primul an fiscal de la înființare vor determina încadrarea.</w:t>
            </w:r>
          </w:p>
          <w:p w14:paraId="48AD37B8" w14:textId="77777777" w:rsidR="001C59D4" w:rsidRPr="00D643FE" w:rsidRDefault="001C59D4" w:rsidP="00CF3920">
            <w:pPr>
              <w:rPr>
                <w:rFonts w:asciiTheme="minorHAnsi" w:hAnsiTheme="minorHAnsi" w:cstheme="minorHAnsi"/>
                <w:sz w:val="22"/>
                <w:szCs w:val="22"/>
              </w:rPr>
            </w:pPr>
          </w:p>
          <w:p w14:paraId="383F5F95" w14:textId="77777777" w:rsidR="001C59D4" w:rsidRPr="00D643FE" w:rsidRDefault="001C59D4" w:rsidP="00CF3920">
            <w:pPr>
              <w:rPr>
                <w:rFonts w:asciiTheme="minorHAnsi" w:hAnsiTheme="minorHAnsi" w:cstheme="minorHAnsi"/>
                <w:sz w:val="22"/>
                <w:szCs w:val="22"/>
              </w:rPr>
            </w:pPr>
          </w:p>
          <w:p w14:paraId="7242A833"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Însă, în cazul în care A înregistrează următoarele date (cumulate): Anul N-3 (înființare) – 7 (micro), anul N-2 – 12 (mică), anul N-1 – 60 (mijlocie), A nu va fi considerată ca fiind microîntreprindere, întrucât depășirea pragului aferent întreprinderilor mici s-a realizat deja pe parcursul a 2 ani fiscali consecutivi (N-2 și N-1). În cursul anului N, A va fi considerată întreprindere mică.</w:t>
            </w:r>
          </w:p>
        </w:tc>
        <w:tc>
          <w:tcPr>
            <w:tcW w:w="2126" w:type="dxa"/>
          </w:tcPr>
          <w:p w14:paraId="023B9AE7"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se încadrează în categoria IMM/microîntreprinderilor.</w:t>
            </w:r>
          </w:p>
          <w:p w14:paraId="43B23276"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c>
          <w:tcPr>
            <w:tcW w:w="1985" w:type="dxa"/>
          </w:tcPr>
          <w:p w14:paraId="2646A898"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A nu se încadrează în IMM/microîntreprinderilor.</w:t>
            </w:r>
          </w:p>
          <w:p w14:paraId="7FBEA3E2" w14:textId="77777777" w:rsidR="001C59D4" w:rsidRPr="00D643FE" w:rsidRDefault="001C59D4" w:rsidP="00CF3920">
            <w:pPr>
              <w:rPr>
                <w:rFonts w:asciiTheme="minorHAnsi" w:hAnsiTheme="minorHAnsi" w:cstheme="minorHAnsi"/>
                <w:sz w:val="22"/>
                <w:szCs w:val="22"/>
              </w:rPr>
            </w:pPr>
            <w:r w:rsidRPr="00D643FE">
              <w:rPr>
                <w:rFonts w:asciiTheme="minorHAnsi" w:hAnsiTheme="minorHAnsi" w:cstheme="minorHAnsi"/>
                <w:sz w:val="22"/>
                <w:szCs w:val="22"/>
              </w:rPr>
              <w:t>Final verificare</w:t>
            </w:r>
          </w:p>
        </w:tc>
      </w:tr>
    </w:tbl>
    <w:p w14:paraId="198DD246" w14:textId="7E6D4678" w:rsidR="001C59D4" w:rsidRDefault="001C59D4" w:rsidP="001C59D4">
      <w:pPr>
        <w:rPr>
          <w:rFonts w:asciiTheme="minorHAnsi" w:hAnsiTheme="minorHAnsi" w:cstheme="minorHAnsi"/>
          <w:b/>
          <w:sz w:val="22"/>
          <w:szCs w:val="22"/>
        </w:rPr>
      </w:pPr>
    </w:p>
    <w:p w14:paraId="4135575D" w14:textId="366568AC" w:rsidR="00894CF3" w:rsidRDefault="00894CF3" w:rsidP="001C59D4">
      <w:pPr>
        <w:rPr>
          <w:rFonts w:asciiTheme="minorHAnsi" w:hAnsiTheme="minorHAnsi" w:cstheme="minorHAnsi"/>
          <w:b/>
          <w:sz w:val="22"/>
          <w:szCs w:val="22"/>
        </w:rPr>
      </w:pPr>
    </w:p>
    <w:p w14:paraId="6B6D58D0" w14:textId="5CF50498" w:rsidR="00894CF3" w:rsidRDefault="00894CF3" w:rsidP="001C59D4">
      <w:pPr>
        <w:rPr>
          <w:rFonts w:asciiTheme="minorHAnsi" w:hAnsiTheme="minorHAnsi" w:cstheme="minorHAnsi"/>
          <w:b/>
          <w:sz w:val="22"/>
          <w:szCs w:val="22"/>
        </w:rPr>
      </w:pPr>
    </w:p>
    <w:p w14:paraId="3EBE1DC0" w14:textId="1E88231F" w:rsidR="00894CF3" w:rsidRDefault="00894CF3" w:rsidP="001C59D4">
      <w:pPr>
        <w:rPr>
          <w:rFonts w:asciiTheme="minorHAnsi" w:hAnsiTheme="minorHAnsi" w:cstheme="minorHAnsi"/>
          <w:b/>
          <w:sz w:val="22"/>
          <w:szCs w:val="22"/>
        </w:rPr>
      </w:pPr>
    </w:p>
    <w:p w14:paraId="67B823F7" w14:textId="77777777" w:rsidR="00894CF3" w:rsidRPr="00D643FE" w:rsidRDefault="00894CF3" w:rsidP="001C59D4">
      <w:pPr>
        <w:rPr>
          <w:rFonts w:asciiTheme="minorHAnsi" w:hAnsiTheme="minorHAnsi" w:cstheme="minorHAnsi"/>
          <w:b/>
          <w:sz w:val="22"/>
          <w:szCs w:val="22"/>
        </w:rPr>
      </w:pPr>
    </w:p>
    <w:p w14:paraId="70C882C5" w14:textId="77777777" w:rsidR="001C59D4" w:rsidRPr="00D643FE" w:rsidRDefault="001C59D4" w:rsidP="001C59D4">
      <w:pPr>
        <w:rPr>
          <w:rFonts w:asciiTheme="minorHAnsi" w:hAnsiTheme="minorHAnsi" w:cstheme="minorHAnsi"/>
          <w:b/>
          <w:sz w:val="22"/>
          <w:szCs w:val="22"/>
        </w:rPr>
      </w:pPr>
      <w:r w:rsidRPr="00D643FE">
        <w:rPr>
          <w:rFonts w:asciiTheme="minorHAnsi" w:hAnsiTheme="minorHAnsi" w:cstheme="minorHAnsi"/>
          <w:b/>
          <w:sz w:val="22"/>
          <w:szCs w:val="22"/>
        </w:rPr>
        <w:lastRenderedPageBreak/>
        <w:t>Note:</w:t>
      </w:r>
    </w:p>
    <w:p w14:paraId="574DBA5F" w14:textId="77777777" w:rsidR="001C59D4" w:rsidRPr="00D643FE" w:rsidRDefault="001C59D4" w:rsidP="00F93B49">
      <w:pPr>
        <w:pStyle w:val="Listparagraf"/>
        <w:numPr>
          <w:ilvl w:val="0"/>
          <w:numId w:val="13"/>
        </w:numPr>
        <w:spacing w:after="160" w:line="259" w:lineRule="auto"/>
        <w:rPr>
          <w:rFonts w:asciiTheme="minorHAnsi" w:hAnsiTheme="minorHAnsi" w:cstheme="minorHAnsi"/>
          <w:sz w:val="22"/>
          <w:szCs w:val="22"/>
        </w:rPr>
      </w:pPr>
      <w:r w:rsidRPr="00D643FE">
        <w:rPr>
          <w:rFonts w:asciiTheme="minorHAnsi" w:hAnsiTheme="minorHAnsi" w:cstheme="minorHAnsi"/>
          <w:sz w:val="22"/>
          <w:szCs w:val="22"/>
        </w:rPr>
        <w:t>Conform clasificării solicitantului ca întreprindere autonomă sau parteneră și/sau legată cu alte întreprinderi se face în baza situației la data analizei/ declarației. În acest sens, este important a se verifica, în baza informațiilor disponibile, inclusiv situația solicitantului la depunerea CF (pentru reconfirmarea rezultatului etapei de verificare CAE).</w:t>
      </w:r>
    </w:p>
    <w:p w14:paraId="5BF3C3A0" w14:textId="77777777" w:rsidR="001C59D4" w:rsidRPr="00D643FE" w:rsidRDefault="001C59D4" w:rsidP="00F93B49">
      <w:pPr>
        <w:pStyle w:val="Listparagraf"/>
        <w:numPr>
          <w:ilvl w:val="0"/>
          <w:numId w:val="13"/>
        </w:numPr>
        <w:spacing w:after="160" w:line="259" w:lineRule="auto"/>
        <w:rPr>
          <w:rFonts w:asciiTheme="minorHAnsi" w:hAnsiTheme="minorHAnsi" w:cstheme="minorHAnsi"/>
          <w:sz w:val="22"/>
          <w:szCs w:val="22"/>
        </w:rPr>
      </w:pPr>
      <w:r w:rsidRPr="00D643FE">
        <w:rPr>
          <w:rFonts w:asciiTheme="minorHAnsi" w:hAnsiTheme="minorHAnsi" w:cstheme="minorHAnsi"/>
          <w:sz w:val="22"/>
          <w:szCs w:val="22"/>
        </w:rPr>
        <w:t>Pașii de mai sus se parcurg inclusiv pentru fiecare din întreprinderile partenere, respectiv legate cu întreprinderea solicitantă A:</w:t>
      </w:r>
    </w:p>
    <w:p w14:paraId="31A4A74B" w14:textId="77777777" w:rsidR="001C59D4" w:rsidRPr="00D643FE" w:rsidRDefault="001C59D4" w:rsidP="00F93B49">
      <w:pPr>
        <w:pStyle w:val="Listparagraf"/>
        <w:numPr>
          <w:ilvl w:val="1"/>
          <w:numId w:val="10"/>
        </w:numPr>
        <w:spacing w:after="160" w:line="259" w:lineRule="auto"/>
        <w:rPr>
          <w:rFonts w:asciiTheme="minorHAnsi" w:hAnsiTheme="minorHAnsi" w:cstheme="minorHAnsi"/>
          <w:sz w:val="22"/>
          <w:szCs w:val="22"/>
        </w:rPr>
      </w:pPr>
      <w:r w:rsidRPr="00D643FE">
        <w:rPr>
          <w:rFonts w:asciiTheme="minorHAnsi" w:hAnsiTheme="minorHAnsi" w:cstheme="minorHAnsi"/>
          <w:sz w:val="22"/>
          <w:szCs w:val="22"/>
        </w:rPr>
        <w:t>Întreprinderile legate cu partenerii lui A, din amonte sau din aval, vor fi luate în considerare la calcularea datelor lui A.</w:t>
      </w:r>
    </w:p>
    <w:p w14:paraId="14B2BDBE" w14:textId="77777777" w:rsidR="001C59D4" w:rsidRPr="00D643FE" w:rsidRDefault="001C59D4" w:rsidP="00F93B49">
      <w:pPr>
        <w:pStyle w:val="Listparagraf"/>
        <w:numPr>
          <w:ilvl w:val="1"/>
          <w:numId w:val="10"/>
        </w:numPr>
        <w:spacing w:after="160" w:line="259" w:lineRule="auto"/>
        <w:rPr>
          <w:rFonts w:asciiTheme="minorHAnsi" w:hAnsiTheme="minorHAnsi" w:cstheme="minorHAnsi"/>
          <w:sz w:val="22"/>
          <w:szCs w:val="22"/>
        </w:rPr>
      </w:pPr>
      <w:r w:rsidRPr="00D643FE">
        <w:rPr>
          <w:rFonts w:asciiTheme="minorHAnsi" w:hAnsiTheme="minorHAnsi" w:cstheme="minorHAnsi"/>
          <w:sz w:val="22"/>
          <w:szCs w:val="22"/>
        </w:rPr>
        <w:t>Întreprinderile partenere cu partenerii lui A, din amonte sau din aval, nu vor mai fi luate în considerare la calcularea datelor lui A.</w:t>
      </w:r>
    </w:p>
    <w:p w14:paraId="2825DF2B" w14:textId="77777777" w:rsidR="001C59D4" w:rsidRPr="00D643FE" w:rsidRDefault="001C59D4" w:rsidP="00F93B49">
      <w:pPr>
        <w:pStyle w:val="Textnotdefinal"/>
        <w:numPr>
          <w:ilvl w:val="0"/>
          <w:numId w:val="13"/>
        </w:numPr>
        <w:jc w:val="both"/>
        <w:rPr>
          <w:rFonts w:asciiTheme="minorHAnsi" w:hAnsiTheme="minorHAnsi" w:cstheme="minorHAnsi"/>
          <w:sz w:val="22"/>
          <w:szCs w:val="22"/>
        </w:rPr>
      </w:pPr>
      <w:r w:rsidRPr="00D643FE">
        <w:rPr>
          <w:rFonts w:asciiTheme="minorHAnsi" w:hAnsiTheme="minorHAnsi" w:cstheme="minorHAnsi"/>
          <w:b/>
          <w:sz w:val="22"/>
          <w:szCs w:val="22"/>
        </w:rPr>
        <w:t xml:space="preserve">Influența dominantă: </w:t>
      </w:r>
      <w:r w:rsidRPr="00D643FE">
        <w:rPr>
          <w:rFonts w:asciiTheme="minorHAnsi" w:hAnsiTheme="minorHAnsi" w:cstheme="minorHAnsi"/>
          <w:sz w:val="22"/>
          <w:szCs w:val="22"/>
        </w:rPr>
        <w:t>Pentru identificarea unor întreprinderi legate, hotărâtoare este existența unei influențe dominante, exercitată asupra unei întreprinderi de către o altă întreprindere/mai multe întreprinderi sau ca urmare a rolului jucat de o persoană fizică/grup de persoane fizice.</w:t>
      </w:r>
    </w:p>
    <w:p w14:paraId="4FEF307D" w14:textId="77777777" w:rsidR="001C59D4" w:rsidRPr="00D643FE" w:rsidRDefault="001C59D4" w:rsidP="001C59D4">
      <w:pPr>
        <w:pStyle w:val="Textnotdefinal"/>
        <w:jc w:val="both"/>
        <w:rPr>
          <w:rFonts w:asciiTheme="minorHAnsi" w:hAnsiTheme="minorHAnsi" w:cstheme="minorHAnsi"/>
          <w:sz w:val="22"/>
          <w:szCs w:val="22"/>
        </w:rPr>
      </w:pPr>
      <w:r w:rsidRPr="00D643FE">
        <w:rPr>
          <w:rFonts w:asciiTheme="minorHAnsi" w:hAnsiTheme="minorHAnsi" w:cstheme="minorHAnsi"/>
          <w:sz w:val="22"/>
          <w:szCs w:val="22"/>
        </w:rPr>
        <w:t>Legea nr. 346/2004 enumeră, la art. 4^4  alin. (1) lit. a) – d) situațiile în care se consideră că există o influență dominantă asupra unei întreprinderi, după cum urmează:</w:t>
      </w:r>
    </w:p>
    <w:p w14:paraId="26240A45" w14:textId="77777777" w:rsidR="001C59D4" w:rsidRPr="00D643FE" w:rsidRDefault="001C59D4" w:rsidP="00F93B49">
      <w:pPr>
        <w:pStyle w:val="Textnotdefinal"/>
        <w:numPr>
          <w:ilvl w:val="0"/>
          <w:numId w:val="12"/>
        </w:numPr>
        <w:jc w:val="both"/>
        <w:rPr>
          <w:rFonts w:asciiTheme="minorHAnsi" w:hAnsiTheme="minorHAnsi" w:cstheme="minorHAnsi"/>
          <w:sz w:val="22"/>
          <w:szCs w:val="22"/>
        </w:rPr>
      </w:pPr>
      <w:r w:rsidRPr="00D643FE">
        <w:rPr>
          <w:rFonts w:asciiTheme="minorHAnsi" w:hAnsiTheme="minorHAnsi" w:cstheme="minorHAnsi"/>
          <w:sz w:val="22"/>
          <w:szCs w:val="22"/>
        </w:rPr>
        <w:t>întreprindere deține majoritatea drepturilor de vot ale acționarilor sau ale asociaților celeilalte întreprinderi;</w:t>
      </w:r>
    </w:p>
    <w:p w14:paraId="4FAAD142" w14:textId="77777777" w:rsidR="001C59D4" w:rsidRPr="00D643FE" w:rsidRDefault="001C59D4" w:rsidP="00F93B49">
      <w:pPr>
        <w:pStyle w:val="Textnotdefinal"/>
        <w:numPr>
          <w:ilvl w:val="0"/>
          <w:numId w:val="12"/>
        </w:numPr>
        <w:jc w:val="both"/>
        <w:rPr>
          <w:rFonts w:asciiTheme="minorHAnsi" w:hAnsiTheme="minorHAnsi" w:cstheme="minorHAnsi"/>
          <w:sz w:val="22"/>
          <w:szCs w:val="22"/>
        </w:rPr>
      </w:pPr>
      <w:r w:rsidRPr="00D643FE">
        <w:rPr>
          <w:rFonts w:asciiTheme="minorHAnsi" w:hAnsiTheme="minorHAnsi" w:cstheme="minorHAnsi"/>
          <w:sz w:val="22"/>
          <w:szCs w:val="22"/>
        </w:rPr>
        <w:t>o întreprindere are dreptul de a numi sau de a revoca majoritatea membrilor consiliului de administrație, de conducere ori de supraveghere a celeilalte întreprinderi;</w:t>
      </w:r>
    </w:p>
    <w:p w14:paraId="672AA2CC" w14:textId="77777777" w:rsidR="001C59D4" w:rsidRPr="00D643FE" w:rsidRDefault="001C59D4" w:rsidP="00F93B49">
      <w:pPr>
        <w:pStyle w:val="Textnotdefinal"/>
        <w:numPr>
          <w:ilvl w:val="0"/>
          <w:numId w:val="12"/>
        </w:numPr>
        <w:jc w:val="both"/>
        <w:rPr>
          <w:rFonts w:asciiTheme="minorHAnsi" w:hAnsiTheme="minorHAnsi" w:cstheme="minorHAnsi"/>
          <w:sz w:val="22"/>
          <w:szCs w:val="22"/>
        </w:rPr>
      </w:pPr>
      <w:r w:rsidRPr="00D643FE">
        <w:rPr>
          <w:rFonts w:asciiTheme="minorHAnsi" w:hAnsiTheme="minorHAnsi" w:cstheme="minorHAnsi"/>
          <w:sz w:val="22"/>
          <w:szCs w:val="22"/>
        </w:rPr>
        <w:t>o întreprindere are dreptul de a exercita o influență dominantă asupra celeilalte întreprinderi, în temeiul unui contract încheiat cu această întreprindere sau al unei clauze din statutul acesteia;</w:t>
      </w:r>
    </w:p>
    <w:p w14:paraId="69B4536F" w14:textId="77777777" w:rsidR="001C59D4" w:rsidRPr="00D643FE" w:rsidRDefault="001C59D4" w:rsidP="00F93B49">
      <w:pPr>
        <w:pStyle w:val="Textnotdefinal"/>
        <w:numPr>
          <w:ilvl w:val="0"/>
          <w:numId w:val="12"/>
        </w:numPr>
        <w:jc w:val="both"/>
        <w:rPr>
          <w:rFonts w:asciiTheme="minorHAnsi" w:hAnsiTheme="minorHAnsi" w:cstheme="minorHAnsi"/>
          <w:sz w:val="22"/>
          <w:szCs w:val="22"/>
        </w:rPr>
      </w:pPr>
      <w:r w:rsidRPr="00D643FE">
        <w:rPr>
          <w:rFonts w:asciiTheme="minorHAnsi" w:hAnsiTheme="minorHAnsi" w:cstheme="minorHAnsi"/>
          <w:sz w:val="22"/>
          <w:szCs w:val="22"/>
        </w:rPr>
        <w:t>o întreprindere este acționară sau asociată a celeilalte întreprinderi și deține singură, în baza unui acord cu alți acționari ori asociați ai acestei întreprinderi, majoritatea drepturilor de vot ale acționarilor sau asociaților întreprinderii respective.</w:t>
      </w:r>
    </w:p>
    <w:p w14:paraId="45F1B5AC" w14:textId="77777777" w:rsidR="001C59D4" w:rsidRPr="00D643FE" w:rsidRDefault="001C59D4" w:rsidP="001C59D4">
      <w:pPr>
        <w:pStyle w:val="Textnotdefinal"/>
        <w:jc w:val="both"/>
        <w:rPr>
          <w:rFonts w:asciiTheme="minorHAnsi" w:hAnsiTheme="minorHAnsi" w:cstheme="minorHAnsi"/>
          <w:sz w:val="22"/>
          <w:szCs w:val="22"/>
        </w:rPr>
      </w:pPr>
      <w:r w:rsidRPr="00D643FE">
        <w:rPr>
          <w:rFonts w:asciiTheme="minorHAnsi" w:hAnsiTheme="minorHAnsi" w:cstheme="minorHAnsi"/>
          <w:sz w:val="22"/>
          <w:szCs w:val="22"/>
        </w:rPr>
        <w:t>În cazul întreprinderilor între care nu există din punct de vedere formal una din relațiile de mai sus, dar care constituie, cu toate acestea, o entitate economică unică, ca urmare a rolului jucat de o persoană fizică sau de un grup de persoane fizice care exercită o influență dominantă asupra acestora, trebuie, de asemenea, să se considere că reprezintă întreprinderi legate în sensul reglementărilor comunitare,  dacă ele își desfășoară activitățile sau o parte a activităților pe aceeași piață relevantă sau pe piețe adiacente. Condiția potrivit căreia persoanele fizice exercită o influență dominantă este îndeplinită atunci când aceste persoane se coordonează pentru a exercita, asupra deciziilor comerciale ale întreprinderilor în cauză, o influență care exclude că aceste întreprinderi să poată fi considerate ca fiind independente una de cealaltă din punct de vedere economic. 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 nr. 361/2003.</w:t>
      </w:r>
    </w:p>
    <w:p w14:paraId="64D353FC" w14:textId="77777777" w:rsidR="001C59D4" w:rsidRPr="00D643FE" w:rsidRDefault="001C59D4" w:rsidP="001C59D4">
      <w:pPr>
        <w:pStyle w:val="Textnotdefinal"/>
        <w:jc w:val="both"/>
        <w:rPr>
          <w:rFonts w:asciiTheme="minorHAnsi" w:hAnsiTheme="minorHAnsi" w:cstheme="minorHAnsi"/>
          <w:sz w:val="22"/>
          <w:szCs w:val="22"/>
        </w:rPr>
      </w:pPr>
    </w:p>
    <w:p w14:paraId="1A49D5D9" w14:textId="77777777" w:rsidR="001C59D4" w:rsidRPr="00D643FE" w:rsidRDefault="001C59D4" w:rsidP="00F93B49">
      <w:pPr>
        <w:pStyle w:val="Textnotdefinal"/>
        <w:numPr>
          <w:ilvl w:val="0"/>
          <w:numId w:val="12"/>
        </w:numPr>
        <w:jc w:val="both"/>
        <w:rPr>
          <w:rFonts w:asciiTheme="minorHAnsi" w:hAnsiTheme="minorHAnsi" w:cstheme="minorHAnsi"/>
          <w:sz w:val="22"/>
          <w:szCs w:val="22"/>
        </w:rPr>
      </w:pPr>
      <w:r w:rsidRPr="00D643FE">
        <w:rPr>
          <w:rFonts w:asciiTheme="minorHAnsi" w:hAnsiTheme="minorHAnsi" w:cstheme="minorHAnsi"/>
          <w:b/>
          <w:sz w:val="22"/>
          <w:szCs w:val="22"/>
        </w:rPr>
        <w:t>Piața relevantă, piețe adiacente:</w:t>
      </w:r>
    </w:p>
    <w:p w14:paraId="1D9D9D82" w14:textId="77777777" w:rsidR="001C59D4" w:rsidRPr="00D643FE" w:rsidRDefault="001C59D4" w:rsidP="001C59D4">
      <w:pPr>
        <w:pStyle w:val="Textnotdefinal"/>
        <w:jc w:val="both"/>
        <w:rPr>
          <w:rFonts w:asciiTheme="minorHAnsi" w:hAnsiTheme="minorHAnsi" w:cstheme="minorHAnsi"/>
          <w:sz w:val="22"/>
          <w:szCs w:val="22"/>
        </w:rPr>
      </w:pPr>
      <w:r w:rsidRPr="00D643FE">
        <w:rPr>
          <w:rFonts w:asciiTheme="minorHAnsi" w:hAnsiTheme="minorHAnsi" w:cstheme="minorHAnsi"/>
          <w:sz w:val="22"/>
          <w:szCs w:val="22"/>
        </w:rPr>
        <w:t>Piața relevantă a produsului/serviciului cuprinde toate produsele și/sau serviciile considerate interschimbabile sau substituibile de către consumator, datorită caracteristicilor, prețurilor și utilizării acestora. Considerațiile din perspectiva ofertei pot juca, la rândul lor, un rol în definirea pieței relevante a produsului, în funcție de specificul fiecărui caz. Prin urmare, fiecare caz trebuie examinat în funcție de propriile sale merite, în propriul context special.</w:t>
      </w:r>
    </w:p>
    <w:p w14:paraId="42B03621" w14:textId="77777777" w:rsidR="001C59D4" w:rsidRPr="00D643FE" w:rsidRDefault="001C59D4" w:rsidP="001C59D4">
      <w:pPr>
        <w:pStyle w:val="Listparagraf"/>
        <w:ind w:left="0"/>
        <w:rPr>
          <w:rFonts w:asciiTheme="minorHAnsi" w:hAnsiTheme="minorHAnsi" w:cstheme="minorHAnsi"/>
          <w:sz w:val="22"/>
          <w:szCs w:val="22"/>
        </w:rPr>
      </w:pPr>
      <w:r w:rsidRPr="00D643FE">
        <w:rPr>
          <w:rFonts w:asciiTheme="minorHAnsi" w:hAnsiTheme="minorHAnsi" w:cstheme="minorHAnsi"/>
          <w:sz w:val="22"/>
          <w:szCs w:val="22"/>
        </w:rPr>
        <w:lastRenderedPageBreak/>
        <w:t>În ceea ce privește noțiunea de piață adiacentă utilizată pentru determinarea întreprinderilor legate prin intermediul persoanelor fizice, aceasta se referă la piața unui produs sau a unui serviciu situată direct în amonte sau în aval de piața relevantă pe care întreprinderea își desfășoară activitatea sau o parte din activitate. Astfel, atunci când două întreprinderi se află în relații de tip furnizor – client sau client – furnizor sau atunci când una dintre întreprinderi este distribuitor, transportator sau detailist pentru produsele comercializate de cealaltă întreprindere, se poate spune că ele își desfășoară activitatea sau o parte din activitate pe piețe adiacente.</w:t>
      </w:r>
    </w:p>
    <w:p w14:paraId="7D1968C6" w14:textId="77777777" w:rsidR="001C59D4" w:rsidRPr="00D643FE" w:rsidRDefault="001C59D4" w:rsidP="001C59D4">
      <w:pPr>
        <w:rPr>
          <w:rFonts w:asciiTheme="minorHAnsi" w:hAnsiTheme="minorHAnsi" w:cstheme="minorHAnsi"/>
          <w:b/>
          <w:sz w:val="22"/>
          <w:szCs w:val="22"/>
        </w:rPr>
      </w:pPr>
    </w:p>
    <w:p w14:paraId="52D57D7F" w14:textId="77777777" w:rsidR="001C59D4" w:rsidRPr="00D643FE" w:rsidRDefault="001C59D4" w:rsidP="001C59D4">
      <w:pPr>
        <w:rPr>
          <w:rFonts w:asciiTheme="minorHAnsi" w:hAnsiTheme="minorHAnsi" w:cstheme="minorHAnsi"/>
          <w:sz w:val="22"/>
          <w:szCs w:val="22"/>
        </w:rPr>
      </w:pPr>
    </w:p>
    <w:p w14:paraId="3C09281F" w14:textId="2F6DF91F" w:rsidR="00251199" w:rsidRPr="00D643FE" w:rsidRDefault="00251199" w:rsidP="001C59D4">
      <w:pPr>
        <w:rPr>
          <w:rFonts w:asciiTheme="minorHAnsi" w:hAnsiTheme="minorHAnsi" w:cstheme="minorHAnsi"/>
          <w:sz w:val="22"/>
          <w:szCs w:val="22"/>
        </w:rPr>
      </w:pPr>
    </w:p>
    <w:sectPr w:rsidR="00251199" w:rsidRPr="00D643FE" w:rsidSect="00593E8D">
      <w:headerReference w:type="default" r:id="rId8"/>
      <w:footerReference w:type="default" r:id="rId9"/>
      <w:headerReference w:type="first" r:id="rId10"/>
      <w:footerReference w:type="first" r:id="rId11"/>
      <w:pgSz w:w="16838" w:h="11906" w:orient="landscape" w:code="9"/>
      <w:pgMar w:top="1247" w:right="1701" w:bottom="1985" w:left="907" w:header="936" w:footer="7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D495" w14:textId="77777777" w:rsidR="00127973" w:rsidRDefault="00127973">
      <w:r>
        <w:separator/>
      </w:r>
    </w:p>
  </w:endnote>
  <w:endnote w:type="continuationSeparator" w:id="0">
    <w:p w14:paraId="73D74948" w14:textId="77777777" w:rsidR="00127973" w:rsidRDefault="00127973">
      <w:r>
        <w:continuationSeparator/>
      </w:r>
    </w:p>
  </w:endnote>
  <w:endnote w:id="1">
    <w:p w14:paraId="633C5DDB" w14:textId="77777777" w:rsidR="00007AF7" w:rsidRPr="0032710A" w:rsidRDefault="00007AF7" w:rsidP="001C59D4">
      <w:pPr>
        <w:pStyle w:val="Textnotdefinal"/>
        <w:jc w:val="both"/>
        <w:rPr>
          <w:rFonts w:ascii="Trebuchet MS" w:hAnsi="Trebuchet MS"/>
          <w:sz w:val="18"/>
          <w:szCs w:val="18"/>
        </w:rPr>
      </w:pPr>
    </w:p>
  </w:endnote>
  <w:endnote w:id="2">
    <w:p w14:paraId="1DE989E8" w14:textId="77777777" w:rsidR="00007AF7" w:rsidRPr="005E1810" w:rsidRDefault="00007AF7" w:rsidP="001C59D4">
      <w:pPr>
        <w:pStyle w:val="Textnotdefinal"/>
        <w:jc w:val="both"/>
        <w:rPr>
          <w:rFonts w:ascii="Calibri" w:hAnsi="Calibri"/>
          <w:b/>
        </w:rPr>
      </w:pPr>
    </w:p>
    <w:p w14:paraId="235C399D" w14:textId="77777777" w:rsidR="00007AF7" w:rsidRDefault="00007AF7" w:rsidP="001C59D4">
      <w:pPr>
        <w:pStyle w:val="Textnotdefinal"/>
        <w:jc w:val="both"/>
        <w:rPr>
          <w:rFonts w:ascii="Calibri" w:hAnsi="Calibri"/>
          <w:b/>
        </w:rPr>
      </w:pPr>
    </w:p>
    <w:p w14:paraId="241AF595" w14:textId="77777777" w:rsidR="00007AF7" w:rsidRPr="00C90DA5" w:rsidRDefault="00007AF7" w:rsidP="001C59D4">
      <w:pPr>
        <w:pStyle w:val="Textnotdefinal"/>
        <w:jc w:val="both"/>
        <w:rPr>
          <w:rFonts w:ascii="Calibri" w:hAnsi="Calibr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007AF7" w14:paraId="53856B16" w14:textId="77777777">
      <w:trPr>
        <w:cantSplit/>
        <w:trHeight w:hRule="exact" w:val="340"/>
        <w:hidden/>
      </w:trPr>
      <w:tc>
        <w:tcPr>
          <w:tcW w:w="9210" w:type="dxa"/>
        </w:tcPr>
        <w:p w14:paraId="036EFA4F" w14:textId="77777777" w:rsidR="00007AF7" w:rsidRDefault="00007AF7">
          <w:pPr>
            <w:pStyle w:val="Subsol"/>
            <w:rPr>
              <w:vanish/>
              <w:sz w:val="20"/>
            </w:rPr>
          </w:pPr>
        </w:p>
      </w:tc>
    </w:tr>
  </w:tbl>
  <w:p w14:paraId="406A0249" w14:textId="77777777" w:rsidR="00007AF7" w:rsidRDefault="00007AF7"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28768558" wp14:editId="65E6412E">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965F2" w14:textId="77777777" w:rsidR="00007AF7" w:rsidRDefault="00007AF7"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007AF7" w:rsidRPr="00F914B7" w:rsidRDefault="00007AF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768558"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63C965F2" w14:textId="77777777" w:rsidR="00007AF7" w:rsidRDefault="00007AF7"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007AF7" w:rsidRPr="00F914B7" w:rsidRDefault="00007AF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w:drawing>
        <wp:anchor distT="0" distB="0" distL="114300" distR="114300" simplePos="0" relativeHeight="251663360" behindDoc="0" locked="0" layoutInCell="1" allowOverlap="1" wp14:anchorId="4D5F751A" wp14:editId="621C35CB">
          <wp:simplePos x="0" y="0"/>
          <wp:positionH relativeFrom="column">
            <wp:posOffset>3966845</wp:posOffset>
          </wp:positionH>
          <wp:positionV relativeFrom="paragraph">
            <wp:posOffset>-459740</wp:posOffset>
          </wp:positionV>
          <wp:extent cx="1952625" cy="156845"/>
          <wp:effectExtent l="0" t="0" r="0" b="0"/>
          <wp:wrapNone/>
          <wp:docPr id="116" name="Picture 11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0288" behindDoc="0" locked="0" layoutInCell="1" allowOverlap="1" wp14:anchorId="6F48944B" wp14:editId="4E6E027F">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3146E2" w14:textId="77777777" w:rsidR="00007AF7" w:rsidRDefault="00007AF7"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178EC3E" w14:textId="77777777" w:rsidR="00007AF7" w:rsidRDefault="00007AF7"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C03CE" w14:textId="41227729" w:rsidR="00007AF7" w:rsidRPr="00FA2B09" w:rsidRDefault="00007AF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8944B"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043146E2" w14:textId="77777777" w:rsidR="00007AF7" w:rsidRDefault="00007AF7"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178EC3E" w14:textId="77777777" w:rsidR="00007AF7" w:rsidRDefault="00007AF7"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C03CE" w14:textId="41227729" w:rsidR="00007AF7" w:rsidRPr="00FA2B09" w:rsidRDefault="00007AF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62A8B6" wp14:editId="7CEF4181">
          <wp:simplePos x="0" y="0"/>
          <wp:positionH relativeFrom="column">
            <wp:posOffset>-572770</wp:posOffset>
          </wp:positionH>
          <wp:positionV relativeFrom="paragraph">
            <wp:posOffset>-247650</wp:posOffset>
          </wp:positionV>
          <wp:extent cx="10926445" cy="89535"/>
          <wp:effectExtent l="0" t="0" r="0" b="0"/>
          <wp:wrapNone/>
          <wp:docPr id="117" name="Picture 117"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67573" w14:textId="77777777" w:rsidR="00007AF7" w:rsidRDefault="00007AF7">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FF774" w14:textId="77777777" w:rsidR="00007AF7" w:rsidRDefault="00007AF7">
    <w:pPr>
      <w:pStyle w:val="Subsol"/>
    </w:pPr>
    <w:r>
      <w:rPr>
        <w:noProof/>
        <w:lang w:val="en-US" w:eastAsia="en-US"/>
      </w:rPr>
      <mc:AlternateContent>
        <mc:Choice Requires="wps">
          <w:drawing>
            <wp:anchor distT="0" distB="0" distL="114300" distR="114300" simplePos="0" relativeHeight="251658240" behindDoc="0" locked="0" layoutInCell="1" allowOverlap="1" wp14:anchorId="48C19188" wp14:editId="44F8E493">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9052D" w14:textId="77777777" w:rsidR="00007AF7" w:rsidRDefault="00007AF7"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007AF7" w:rsidRPr="00B77B68" w:rsidRDefault="00007AF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007AF7" w:rsidRPr="00C9311C" w:rsidRDefault="00007AF7"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19188" id="_x0000_t202" coordsize="21600,21600" o:spt="202" path="m,l,21600r21600,l21600,xe">
              <v:stroke joinstyle="miter"/>
              <v:path gradientshapeok="t" o:connecttype="rect"/>
            </v:shapetype>
            <v:shape id="Text Box 26" o:spid="_x0000_s1033" type="#_x0000_t202" style="position:absolute;margin-left:40.9pt;margin-top:-7.9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" filled="f" stroked="f">
              <v:textbox>
                <w:txbxContent>
                  <w:p w14:paraId="5949052D" w14:textId="77777777" w:rsidR="00007AF7" w:rsidRDefault="00007AF7"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007AF7" w:rsidRPr="00B77B68" w:rsidRDefault="00007AF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007AF7" w:rsidRPr="00C9311C" w:rsidRDefault="00007AF7"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B65B0E6" wp14:editId="274024B3">
          <wp:simplePos x="0" y="0"/>
          <wp:positionH relativeFrom="column">
            <wp:posOffset>-337820</wp:posOffset>
          </wp:positionH>
          <wp:positionV relativeFrom="paragraph">
            <wp:posOffset>-224155</wp:posOffset>
          </wp:positionV>
          <wp:extent cx="847725" cy="690245"/>
          <wp:effectExtent l="0" t="0" r="9525" b="0"/>
          <wp:wrapNone/>
          <wp:docPr id="121"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62CCA2E5" wp14:editId="5F920A0D">
          <wp:simplePos x="0" y="0"/>
          <wp:positionH relativeFrom="column">
            <wp:posOffset>3789680</wp:posOffset>
          </wp:positionH>
          <wp:positionV relativeFrom="paragraph">
            <wp:posOffset>-559435</wp:posOffset>
          </wp:positionV>
          <wp:extent cx="1952625" cy="156845"/>
          <wp:effectExtent l="0" t="0" r="0" b="0"/>
          <wp:wrapNone/>
          <wp:docPr id="122"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00986CEB" wp14:editId="72971ED4">
          <wp:simplePos x="0" y="0"/>
          <wp:positionH relativeFrom="column">
            <wp:posOffset>-696595</wp:posOffset>
          </wp:positionH>
          <wp:positionV relativeFrom="paragraph">
            <wp:posOffset>-347980</wp:posOffset>
          </wp:positionV>
          <wp:extent cx="10817225" cy="104140"/>
          <wp:effectExtent l="0" t="0" r="0" b="0"/>
          <wp:wrapNone/>
          <wp:docPr id="123"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5168" behindDoc="0" locked="0" layoutInCell="1" allowOverlap="1" wp14:anchorId="2A869258" wp14:editId="07A90B92">
              <wp:simplePos x="0" y="0"/>
              <wp:positionH relativeFrom="column">
                <wp:posOffset>7037070</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7EF8A62" w14:textId="77777777" w:rsidR="00007AF7" w:rsidRDefault="00007AF7"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9CC8AA" w14:textId="77777777" w:rsidR="00007AF7" w:rsidRDefault="00007AF7"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8CAED49" w14:textId="08B335D8" w:rsidR="00007AF7" w:rsidRPr="00FA2B09" w:rsidRDefault="00007AF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69258" id="Text Box 18" o:spid="_x0000_s1034" type="#_x0000_t202" style="position:absolute;margin-left:554.1pt;margin-top:-7.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7q9w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" stroked="f">
              <v:stroke dashstyle="1 1" endcap="round"/>
              <v:textbox>
                <w:txbxContent>
                  <w:p w14:paraId="57EF8A62" w14:textId="77777777" w:rsidR="00007AF7" w:rsidRDefault="00007AF7"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9CC8AA" w14:textId="77777777" w:rsidR="00007AF7" w:rsidRDefault="00007AF7"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8CAED49" w14:textId="08B335D8" w:rsidR="00007AF7" w:rsidRPr="00FA2B09" w:rsidRDefault="00007AF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CCE76" w14:textId="77777777" w:rsidR="00127973" w:rsidRDefault="00127973">
      <w:r>
        <w:separator/>
      </w:r>
    </w:p>
  </w:footnote>
  <w:footnote w:type="continuationSeparator" w:id="0">
    <w:p w14:paraId="0E64314B" w14:textId="77777777" w:rsidR="00127973" w:rsidRDefault="00127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BE7D" w14:textId="4FE75BFC" w:rsidR="00007AF7" w:rsidRPr="00B105C6" w:rsidRDefault="00007AF7">
    <w:pPr>
      <w:pStyle w:val="Antet"/>
      <w:rPr>
        <w:rFonts w:asciiTheme="minorHAnsi" w:hAnsiTheme="minorHAnsi" w:cstheme="minorHAnsi"/>
        <w:color w:val="999999"/>
      </w:rPr>
    </w:pPr>
    <w:r w:rsidRPr="00B105C6">
      <w:rPr>
        <w:rFonts w:asciiTheme="minorHAnsi" w:hAnsiTheme="minorHAnsi" w:cstheme="minorHAnsi"/>
        <w:noProof/>
        <w:color w:val="999999"/>
        <w:sz w:val="20"/>
        <w:szCs w:val="20"/>
        <w:lang w:val="en-US" w:eastAsia="en-US"/>
      </w:rPr>
      <mc:AlternateContent>
        <mc:Choice Requires="wpg">
          <w:drawing>
            <wp:anchor distT="0" distB="0" distL="114300" distR="114300" simplePos="0" relativeHeight="251651072" behindDoc="0" locked="0" layoutInCell="1" allowOverlap="1" wp14:anchorId="1314BB5A" wp14:editId="1D6435F4">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966C1" w14:textId="77777777" w:rsidR="00007AF7" w:rsidRDefault="00007AF7" w:rsidP="00376CFE">
                            <w:pPr>
                              <w:spacing w:line="330" w:lineRule="auto"/>
                            </w:pPr>
                          </w:p>
                          <w:p w14:paraId="2E37CCC3" w14:textId="77777777" w:rsidR="00007AF7" w:rsidRPr="00851382" w:rsidRDefault="00007AF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14BB5A"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2C8966C1" w14:textId="77777777" w:rsidR="00007AF7" w:rsidRDefault="00007AF7" w:rsidP="00376CFE">
                      <w:pPr>
                        <w:spacing w:line="330" w:lineRule="auto"/>
                      </w:pPr>
                    </w:p>
                    <w:p w14:paraId="2E37CCC3" w14:textId="77777777" w:rsidR="00007AF7" w:rsidRPr="00851382" w:rsidRDefault="00007AF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B105C6">
      <w:rPr>
        <w:rFonts w:asciiTheme="minorHAnsi" w:hAnsiTheme="minorHAnsi" w:cstheme="minorHAnsi"/>
        <w:color w:val="999999"/>
        <w:sz w:val="20"/>
        <w:szCs w:val="20"/>
      </w:rPr>
      <w:t xml:space="preserve">Pagina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PAGE </w:instrText>
    </w:r>
    <w:r w:rsidRPr="00B105C6">
      <w:rPr>
        <w:rFonts w:asciiTheme="minorHAnsi" w:hAnsiTheme="minorHAnsi" w:cstheme="minorHAnsi"/>
        <w:color w:val="999999"/>
        <w:sz w:val="20"/>
        <w:szCs w:val="20"/>
      </w:rPr>
      <w:fldChar w:fldCharType="separate"/>
    </w:r>
    <w:r w:rsidR="0015098B">
      <w:rPr>
        <w:rFonts w:asciiTheme="minorHAnsi" w:hAnsiTheme="minorHAnsi" w:cstheme="minorHAnsi"/>
        <w:noProof/>
        <w:color w:val="999999"/>
        <w:sz w:val="20"/>
        <w:szCs w:val="20"/>
      </w:rPr>
      <w:t>7</w:t>
    </w:r>
    <w:r w:rsidRPr="00B105C6">
      <w:rPr>
        <w:rFonts w:asciiTheme="minorHAnsi" w:hAnsiTheme="minorHAnsi" w:cstheme="minorHAnsi"/>
        <w:color w:val="999999"/>
        <w:sz w:val="20"/>
        <w:szCs w:val="20"/>
      </w:rPr>
      <w:fldChar w:fldCharType="end"/>
    </w:r>
    <w:r w:rsidRPr="00B105C6">
      <w:rPr>
        <w:rFonts w:asciiTheme="minorHAnsi" w:hAnsiTheme="minorHAnsi" w:cstheme="minorHAnsi"/>
        <w:color w:val="999999"/>
        <w:sz w:val="20"/>
        <w:szCs w:val="20"/>
      </w:rPr>
      <w:t xml:space="preserve"> din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NUMPAGES </w:instrText>
    </w:r>
    <w:r w:rsidRPr="00B105C6">
      <w:rPr>
        <w:rFonts w:asciiTheme="minorHAnsi" w:hAnsiTheme="minorHAnsi" w:cstheme="minorHAnsi"/>
        <w:color w:val="999999"/>
        <w:sz w:val="20"/>
        <w:szCs w:val="20"/>
      </w:rPr>
      <w:fldChar w:fldCharType="separate"/>
    </w:r>
    <w:r w:rsidR="0015098B">
      <w:rPr>
        <w:rFonts w:asciiTheme="minorHAnsi" w:hAnsiTheme="minorHAnsi" w:cstheme="minorHAnsi"/>
        <w:noProof/>
        <w:color w:val="999999"/>
        <w:sz w:val="20"/>
        <w:szCs w:val="20"/>
      </w:rPr>
      <w:t>21</w:t>
    </w:r>
    <w:r w:rsidRPr="00B105C6">
      <w:rPr>
        <w:rFonts w:asciiTheme="minorHAnsi" w:hAnsiTheme="minorHAnsi" w:cstheme="minorHAnsi"/>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14DD" w14:textId="0B44B53D" w:rsidR="00007AF7" w:rsidRDefault="00007AF7">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1B0E794" wp14:editId="7AB0DA06">
          <wp:simplePos x="0" y="0"/>
          <wp:positionH relativeFrom="column">
            <wp:posOffset>-6350</wp:posOffset>
          </wp:positionH>
          <wp:positionV relativeFrom="paragraph">
            <wp:posOffset>-287020</wp:posOffset>
          </wp:positionV>
          <wp:extent cx="2181225" cy="452755"/>
          <wp:effectExtent l="0" t="0" r="0" b="0"/>
          <wp:wrapNone/>
          <wp:docPr id="118" name="Picture 1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6DA92066" wp14:editId="0C4CE284">
          <wp:simplePos x="0" y="0"/>
          <wp:positionH relativeFrom="column">
            <wp:posOffset>3908425</wp:posOffset>
          </wp:positionH>
          <wp:positionV relativeFrom="paragraph">
            <wp:posOffset>-590550</wp:posOffset>
          </wp:positionV>
          <wp:extent cx="880110" cy="929640"/>
          <wp:effectExtent l="0" t="0" r="0" b="0"/>
          <wp:wrapNone/>
          <wp:docPr id="1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C9AA65C" wp14:editId="53ED1167">
          <wp:simplePos x="0" y="0"/>
          <wp:positionH relativeFrom="column">
            <wp:posOffset>7947025</wp:posOffset>
          </wp:positionH>
          <wp:positionV relativeFrom="paragraph">
            <wp:posOffset>-339090</wp:posOffset>
          </wp:positionV>
          <wp:extent cx="1733550" cy="504825"/>
          <wp:effectExtent l="0" t="0" r="0" b="0"/>
          <wp:wrapNone/>
          <wp:docPr id="120" name="Picture 12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14396B"/>
    <w:multiLevelType w:val="hybridMultilevel"/>
    <w:tmpl w:val="E86AD734"/>
    <w:lvl w:ilvl="0" w:tplc="65747766">
      <w:start w:val="1"/>
      <w:numFmt w:val="decimal"/>
      <w:lvlText w:val="%1."/>
      <w:lvlJc w:val="left"/>
      <w:pPr>
        <w:ind w:left="1080" w:hanging="360"/>
      </w:pPr>
    </w:lvl>
    <w:lvl w:ilvl="1" w:tplc="F6D2717C">
      <w:start w:val="1"/>
      <w:numFmt w:val="decimal"/>
      <w:lvlText w:val="%2."/>
      <w:lvlJc w:val="left"/>
      <w:pPr>
        <w:ind w:left="1080" w:hanging="360"/>
      </w:pPr>
    </w:lvl>
    <w:lvl w:ilvl="2" w:tplc="1A20AD3A">
      <w:start w:val="1"/>
      <w:numFmt w:val="decimal"/>
      <w:lvlText w:val="%3."/>
      <w:lvlJc w:val="left"/>
      <w:pPr>
        <w:ind w:left="1080" w:hanging="360"/>
      </w:pPr>
    </w:lvl>
    <w:lvl w:ilvl="3" w:tplc="FCB072AA">
      <w:start w:val="1"/>
      <w:numFmt w:val="decimal"/>
      <w:lvlText w:val="%4."/>
      <w:lvlJc w:val="left"/>
      <w:pPr>
        <w:ind w:left="1080" w:hanging="360"/>
      </w:pPr>
    </w:lvl>
    <w:lvl w:ilvl="4" w:tplc="3F68CB62">
      <w:start w:val="1"/>
      <w:numFmt w:val="decimal"/>
      <w:lvlText w:val="%5."/>
      <w:lvlJc w:val="left"/>
      <w:pPr>
        <w:ind w:left="1080" w:hanging="360"/>
      </w:pPr>
    </w:lvl>
    <w:lvl w:ilvl="5" w:tplc="E500CF78">
      <w:start w:val="1"/>
      <w:numFmt w:val="decimal"/>
      <w:lvlText w:val="%6."/>
      <w:lvlJc w:val="left"/>
      <w:pPr>
        <w:ind w:left="1080" w:hanging="360"/>
      </w:pPr>
    </w:lvl>
    <w:lvl w:ilvl="6" w:tplc="B70CF56C">
      <w:start w:val="1"/>
      <w:numFmt w:val="decimal"/>
      <w:lvlText w:val="%7."/>
      <w:lvlJc w:val="left"/>
      <w:pPr>
        <w:ind w:left="1080" w:hanging="360"/>
      </w:pPr>
    </w:lvl>
    <w:lvl w:ilvl="7" w:tplc="E8906AA6">
      <w:start w:val="1"/>
      <w:numFmt w:val="decimal"/>
      <w:lvlText w:val="%8."/>
      <w:lvlJc w:val="left"/>
      <w:pPr>
        <w:ind w:left="1080" w:hanging="360"/>
      </w:pPr>
    </w:lvl>
    <w:lvl w:ilvl="8" w:tplc="F93C3282">
      <w:start w:val="1"/>
      <w:numFmt w:val="decimal"/>
      <w:lvlText w:val="%9."/>
      <w:lvlJc w:val="left"/>
      <w:pPr>
        <w:ind w:left="1080" w:hanging="360"/>
      </w:pPr>
    </w:lvl>
  </w:abstractNum>
  <w:abstractNum w:abstractNumId="2"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AA5F35"/>
    <w:multiLevelType w:val="hybridMultilevel"/>
    <w:tmpl w:val="87287D3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1BF745B"/>
    <w:multiLevelType w:val="hybridMultilevel"/>
    <w:tmpl w:val="F9946B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6141B"/>
    <w:multiLevelType w:val="hybridMultilevel"/>
    <w:tmpl w:val="216A687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A4454AC"/>
    <w:multiLevelType w:val="hybridMultilevel"/>
    <w:tmpl w:val="8B1076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D0CAA"/>
    <w:multiLevelType w:val="hybridMultilevel"/>
    <w:tmpl w:val="24D6897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DA45716"/>
    <w:multiLevelType w:val="multilevel"/>
    <w:tmpl w:val="42EE29DC"/>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1FD605EE"/>
    <w:multiLevelType w:val="hybridMultilevel"/>
    <w:tmpl w:val="4D367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A19DE"/>
    <w:multiLevelType w:val="hybridMultilevel"/>
    <w:tmpl w:val="450E86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3941D2A"/>
    <w:multiLevelType w:val="hybridMultilevel"/>
    <w:tmpl w:val="2B04A76E"/>
    <w:lvl w:ilvl="0" w:tplc="04180003">
      <w:start w:val="1"/>
      <w:numFmt w:val="bullet"/>
      <w:lvlText w:val="o"/>
      <w:lvlJc w:val="left"/>
      <w:pPr>
        <w:ind w:left="1429" w:hanging="360"/>
      </w:pPr>
      <w:rPr>
        <w:rFonts w:ascii="Courier New" w:hAnsi="Courier New" w:cs="Courier New"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4" w15:restartNumberingAfterBreak="0">
    <w:nsid w:val="24EA642A"/>
    <w:multiLevelType w:val="hybridMultilevel"/>
    <w:tmpl w:val="B654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118DC"/>
    <w:multiLevelType w:val="hybridMultilevel"/>
    <w:tmpl w:val="CEA6698C"/>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B563E5E"/>
    <w:multiLevelType w:val="hybridMultilevel"/>
    <w:tmpl w:val="CD085D42"/>
    <w:lvl w:ilvl="0" w:tplc="E7DC8900">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3912CB"/>
    <w:multiLevelType w:val="hybridMultilevel"/>
    <w:tmpl w:val="7234CD20"/>
    <w:lvl w:ilvl="0" w:tplc="E12E4780">
      <w:start w:val="1"/>
      <w:numFmt w:val="decimal"/>
      <w:lvlText w:val="%1."/>
      <w:lvlJc w:val="left"/>
      <w:pPr>
        <w:ind w:left="1080" w:hanging="360"/>
      </w:pPr>
    </w:lvl>
    <w:lvl w:ilvl="1" w:tplc="7478BE08">
      <w:start w:val="1"/>
      <w:numFmt w:val="decimal"/>
      <w:lvlText w:val="%2."/>
      <w:lvlJc w:val="left"/>
      <w:pPr>
        <w:ind w:left="1080" w:hanging="360"/>
      </w:pPr>
    </w:lvl>
    <w:lvl w:ilvl="2" w:tplc="EB0CEA02">
      <w:start w:val="1"/>
      <w:numFmt w:val="decimal"/>
      <w:lvlText w:val="%3."/>
      <w:lvlJc w:val="left"/>
      <w:pPr>
        <w:ind w:left="1080" w:hanging="360"/>
      </w:pPr>
    </w:lvl>
    <w:lvl w:ilvl="3" w:tplc="0472CC9E">
      <w:start w:val="1"/>
      <w:numFmt w:val="decimal"/>
      <w:lvlText w:val="%4."/>
      <w:lvlJc w:val="left"/>
      <w:pPr>
        <w:ind w:left="1080" w:hanging="360"/>
      </w:pPr>
    </w:lvl>
    <w:lvl w:ilvl="4" w:tplc="80C0D8C2">
      <w:start w:val="1"/>
      <w:numFmt w:val="decimal"/>
      <w:lvlText w:val="%5."/>
      <w:lvlJc w:val="left"/>
      <w:pPr>
        <w:ind w:left="1080" w:hanging="360"/>
      </w:pPr>
    </w:lvl>
    <w:lvl w:ilvl="5" w:tplc="29C4CD8E">
      <w:start w:val="1"/>
      <w:numFmt w:val="decimal"/>
      <w:lvlText w:val="%6."/>
      <w:lvlJc w:val="left"/>
      <w:pPr>
        <w:ind w:left="1080" w:hanging="360"/>
      </w:pPr>
    </w:lvl>
    <w:lvl w:ilvl="6" w:tplc="651C6010">
      <w:start w:val="1"/>
      <w:numFmt w:val="decimal"/>
      <w:lvlText w:val="%7."/>
      <w:lvlJc w:val="left"/>
      <w:pPr>
        <w:ind w:left="1080" w:hanging="360"/>
      </w:pPr>
    </w:lvl>
    <w:lvl w:ilvl="7" w:tplc="9CB69232">
      <w:start w:val="1"/>
      <w:numFmt w:val="decimal"/>
      <w:lvlText w:val="%8."/>
      <w:lvlJc w:val="left"/>
      <w:pPr>
        <w:ind w:left="1080" w:hanging="360"/>
      </w:pPr>
    </w:lvl>
    <w:lvl w:ilvl="8" w:tplc="016E338A">
      <w:start w:val="1"/>
      <w:numFmt w:val="decimal"/>
      <w:lvlText w:val="%9."/>
      <w:lvlJc w:val="left"/>
      <w:pPr>
        <w:ind w:left="1080" w:hanging="360"/>
      </w:pPr>
    </w:lvl>
  </w:abstractNum>
  <w:abstractNum w:abstractNumId="21" w15:restartNumberingAfterBreak="0">
    <w:nsid w:val="3F461573"/>
    <w:multiLevelType w:val="hybridMultilevel"/>
    <w:tmpl w:val="51AEE3D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18075A"/>
    <w:multiLevelType w:val="hybridMultilevel"/>
    <w:tmpl w:val="9488BB92"/>
    <w:lvl w:ilvl="0" w:tplc="0418000D">
      <w:start w:val="1"/>
      <w:numFmt w:val="bullet"/>
      <w:lvlText w:val=""/>
      <w:lvlJc w:val="left"/>
      <w:pPr>
        <w:ind w:left="1125" w:hanging="360"/>
      </w:pPr>
      <w:rPr>
        <w:rFonts w:ascii="Wingdings" w:hAnsi="Wingdings"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24"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F302080"/>
    <w:multiLevelType w:val="hybridMultilevel"/>
    <w:tmpl w:val="CBC4C4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FD55229"/>
    <w:multiLevelType w:val="hybridMultilevel"/>
    <w:tmpl w:val="4E22F3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477169A"/>
    <w:multiLevelType w:val="hybridMultilevel"/>
    <w:tmpl w:val="A1163264"/>
    <w:lvl w:ilvl="0" w:tplc="BF1E7F72">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5FC7B2A"/>
    <w:multiLevelType w:val="hybridMultilevel"/>
    <w:tmpl w:val="95706A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E9C5454"/>
    <w:multiLevelType w:val="hybridMultilevel"/>
    <w:tmpl w:val="2B28119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FCF5063"/>
    <w:multiLevelType w:val="hybridMultilevel"/>
    <w:tmpl w:val="4E822EF4"/>
    <w:lvl w:ilvl="0" w:tplc="CF7451CC">
      <w:start w:val="1"/>
      <w:numFmt w:val="decimal"/>
      <w:lvlText w:val="%1."/>
      <w:lvlJc w:val="left"/>
      <w:pPr>
        <w:ind w:left="720" w:hanging="360"/>
      </w:pPr>
    </w:lvl>
    <w:lvl w:ilvl="1" w:tplc="4FF2889E">
      <w:start w:val="1"/>
      <w:numFmt w:val="decimal"/>
      <w:lvlText w:val="%2."/>
      <w:lvlJc w:val="left"/>
      <w:pPr>
        <w:ind w:left="720" w:hanging="360"/>
      </w:pPr>
    </w:lvl>
    <w:lvl w:ilvl="2" w:tplc="8A80B880">
      <w:start w:val="1"/>
      <w:numFmt w:val="decimal"/>
      <w:lvlText w:val="%3."/>
      <w:lvlJc w:val="left"/>
      <w:pPr>
        <w:ind w:left="720" w:hanging="360"/>
      </w:pPr>
    </w:lvl>
    <w:lvl w:ilvl="3" w:tplc="AB008A96">
      <w:start w:val="1"/>
      <w:numFmt w:val="decimal"/>
      <w:lvlText w:val="%4."/>
      <w:lvlJc w:val="left"/>
      <w:pPr>
        <w:ind w:left="720" w:hanging="360"/>
      </w:pPr>
    </w:lvl>
    <w:lvl w:ilvl="4" w:tplc="4544CDAA">
      <w:start w:val="1"/>
      <w:numFmt w:val="decimal"/>
      <w:lvlText w:val="%5."/>
      <w:lvlJc w:val="left"/>
      <w:pPr>
        <w:ind w:left="720" w:hanging="360"/>
      </w:pPr>
    </w:lvl>
    <w:lvl w:ilvl="5" w:tplc="9408A11A">
      <w:start w:val="1"/>
      <w:numFmt w:val="decimal"/>
      <w:lvlText w:val="%6."/>
      <w:lvlJc w:val="left"/>
      <w:pPr>
        <w:ind w:left="720" w:hanging="360"/>
      </w:pPr>
    </w:lvl>
    <w:lvl w:ilvl="6" w:tplc="05ACFCF6">
      <w:start w:val="1"/>
      <w:numFmt w:val="decimal"/>
      <w:lvlText w:val="%7."/>
      <w:lvlJc w:val="left"/>
      <w:pPr>
        <w:ind w:left="720" w:hanging="360"/>
      </w:pPr>
    </w:lvl>
    <w:lvl w:ilvl="7" w:tplc="FD043136">
      <w:start w:val="1"/>
      <w:numFmt w:val="decimal"/>
      <w:lvlText w:val="%8."/>
      <w:lvlJc w:val="left"/>
      <w:pPr>
        <w:ind w:left="720" w:hanging="360"/>
      </w:pPr>
    </w:lvl>
    <w:lvl w:ilvl="8" w:tplc="6AF25EBA">
      <w:start w:val="1"/>
      <w:numFmt w:val="decimal"/>
      <w:lvlText w:val="%9."/>
      <w:lvlJc w:val="left"/>
      <w:pPr>
        <w:ind w:left="720" w:hanging="360"/>
      </w:pPr>
    </w:lvl>
  </w:abstractNum>
  <w:abstractNum w:abstractNumId="33" w15:restartNumberingAfterBreak="0">
    <w:nsid w:val="607110AE"/>
    <w:multiLevelType w:val="hybridMultilevel"/>
    <w:tmpl w:val="40B6F79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09B6354"/>
    <w:multiLevelType w:val="hybridMultilevel"/>
    <w:tmpl w:val="697E996C"/>
    <w:lvl w:ilvl="0" w:tplc="598CBC14">
      <w:start w:val="1"/>
      <w:numFmt w:val="decimal"/>
      <w:lvlText w:val="%1."/>
      <w:lvlJc w:val="left"/>
      <w:pPr>
        <w:ind w:left="360" w:hanging="360"/>
      </w:pPr>
      <w:rPr>
        <w:rFonts w:hint="default"/>
        <w:b/>
        <w:color w:val="000000" w:themeColor="text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EB42DD7A">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2C745A"/>
    <w:multiLevelType w:val="hybridMultilevel"/>
    <w:tmpl w:val="CB621E20"/>
    <w:lvl w:ilvl="0" w:tplc="22BE2534">
      <w:start w:val="1"/>
      <w:numFmt w:val="decimal"/>
      <w:lvlText w:val="%1."/>
      <w:lvlJc w:val="left"/>
      <w:pPr>
        <w:ind w:left="720" w:hanging="360"/>
      </w:pPr>
    </w:lvl>
    <w:lvl w:ilvl="1" w:tplc="B9EACA2E">
      <w:start w:val="1"/>
      <w:numFmt w:val="decimal"/>
      <w:lvlText w:val="%2."/>
      <w:lvlJc w:val="left"/>
      <w:pPr>
        <w:ind w:left="720" w:hanging="360"/>
      </w:pPr>
    </w:lvl>
    <w:lvl w:ilvl="2" w:tplc="DA4C496A">
      <w:start w:val="1"/>
      <w:numFmt w:val="decimal"/>
      <w:lvlText w:val="%3."/>
      <w:lvlJc w:val="left"/>
      <w:pPr>
        <w:ind w:left="720" w:hanging="360"/>
      </w:pPr>
    </w:lvl>
    <w:lvl w:ilvl="3" w:tplc="F5D69E48">
      <w:start w:val="1"/>
      <w:numFmt w:val="decimal"/>
      <w:lvlText w:val="%4."/>
      <w:lvlJc w:val="left"/>
      <w:pPr>
        <w:ind w:left="720" w:hanging="360"/>
      </w:pPr>
    </w:lvl>
    <w:lvl w:ilvl="4" w:tplc="C820E734">
      <w:start w:val="1"/>
      <w:numFmt w:val="decimal"/>
      <w:lvlText w:val="%5."/>
      <w:lvlJc w:val="left"/>
      <w:pPr>
        <w:ind w:left="720" w:hanging="360"/>
      </w:pPr>
    </w:lvl>
    <w:lvl w:ilvl="5" w:tplc="6D60560C">
      <w:start w:val="1"/>
      <w:numFmt w:val="decimal"/>
      <w:lvlText w:val="%6."/>
      <w:lvlJc w:val="left"/>
      <w:pPr>
        <w:ind w:left="720" w:hanging="360"/>
      </w:pPr>
    </w:lvl>
    <w:lvl w:ilvl="6" w:tplc="5ACA950E">
      <w:start w:val="1"/>
      <w:numFmt w:val="decimal"/>
      <w:lvlText w:val="%7."/>
      <w:lvlJc w:val="left"/>
      <w:pPr>
        <w:ind w:left="720" w:hanging="360"/>
      </w:pPr>
    </w:lvl>
    <w:lvl w:ilvl="7" w:tplc="E760F046">
      <w:start w:val="1"/>
      <w:numFmt w:val="decimal"/>
      <w:lvlText w:val="%8."/>
      <w:lvlJc w:val="left"/>
      <w:pPr>
        <w:ind w:left="720" w:hanging="360"/>
      </w:pPr>
    </w:lvl>
    <w:lvl w:ilvl="8" w:tplc="318E8CBA">
      <w:start w:val="1"/>
      <w:numFmt w:val="decimal"/>
      <w:lvlText w:val="%9."/>
      <w:lvlJc w:val="left"/>
      <w:pPr>
        <w:ind w:left="720" w:hanging="360"/>
      </w:pPr>
    </w:lvl>
  </w:abstractNum>
  <w:abstractNum w:abstractNumId="36"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71A1EB7"/>
    <w:multiLevelType w:val="hybridMultilevel"/>
    <w:tmpl w:val="FE383C3A"/>
    <w:lvl w:ilvl="0" w:tplc="CBA890E8">
      <w:start w:val="1"/>
      <w:numFmt w:val="decimal"/>
      <w:lvlText w:val="%1."/>
      <w:lvlJc w:val="left"/>
      <w:pPr>
        <w:ind w:left="1080" w:hanging="360"/>
      </w:pPr>
    </w:lvl>
    <w:lvl w:ilvl="1" w:tplc="B210BA5A">
      <w:start w:val="1"/>
      <w:numFmt w:val="decimal"/>
      <w:lvlText w:val="%2."/>
      <w:lvlJc w:val="left"/>
      <w:pPr>
        <w:ind w:left="1080" w:hanging="360"/>
      </w:pPr>
    </w:lvl>
    <w:lvl w:ilvl="2" w:tplc="BC70C2A2">
      <w:start w:val="1"/>
      <w:numFmt w:val="decimal"/>
      <w:lvlText w:val="%3."/>
      <w:lvlJc w:val="left"/>
      <w:pPr>
        <w:ind w:left="1080" w:hanging="360"/>
      </w:pPr>
    </w:lvl>
    <w:lvl w:ilvl="3" w:tplc="458EC480">
      <w:start w:val="1"/>
      <w:numFmt w:val="decimal"/>
      <w:lvlText w:val="%4."/>
      <w:lvlJc w:val="left"/>
      <w:pPr>
        <w:ind w:left="1080" w:hanging="360"/>
      </w:pPr>
    </w:lvl>
    <w:lvl w:ilvl="4" w:tplc="DEAADC90">
      <w:start w:val="1"/>
      <w:numFmt w:val="decimal"/>
      <w:lvlText w:val="%5."/>
      <w:lvlJc w:val="left"/>
      <w:pPr>
        <w:ind w:left="1080" w:hanging="360"/>
      </w:pPr>
    </w:lvl>
    <w:lvl w:ilvl="5" w:tplc="1E7CED72">
      <w:start w:val="1"/>
      <w:numFmt w:val="decimal"/>
      <w:lvlText w:val="%6."/>
      <w:lvlJc w:val="left"/>
      <w:pPr>
        <w:ind w:left="1080" w:hanging="360"/>
      </w:pPr>
    </w:lvl>
    <w:lvl w:ilvl="6" w:tplc="C62C3D48">
      <w:start w:val="1"/>
      <w:numFmt w:val="decimal"/>
      <w:lvlText w:val="%7."/>
      <w:lvlJc w:val="left"/>
      <w:pPr>
        <w:ind w:left="1080" w:hanging="360"/>
      </w:pPr>
    </w:lvl>
    <w:lvl w:ilvl="7" w:tplc="6D945FEE">
      <w:start w:val="1"/>
      <w:numFmt w:val="decimal"/>
      <w:lvlText w:val="%8."/>
      <w:lvlJc w:val="left"/>
      <w:pPr>
        <w:ind w:left="1080" w:hanging="360"/>
      </w:pPr>
    </w:lvl>
    <w:lvl w:ilvl="8" w:tplc="BE1AA460">
      <w:start w:val="1"/>
      <w:numFmt w:val="decimal"/>
      <w:lvlText w:val="%9."/>
      <w:lvlJc w:val="left"/>
      <w:pPr>
        <w:ind w:left="1080" w:hanging="360"/>
      </w:pPr>
    </w:lvl>
  </w:abstractNum>
  <w:abstractNum w:abstractNumId="38" w15:restartNumberingAfterBreak="0">
    <w:nsid w:val="6BAD1651"/>
    <w:multiLevelType w:val="hybridMultilevel"/>
    <w:tmpl w:val="A09ADC4C"/>
    <w:lvl w:ilvl="0" w:tplc="0409000B">
      <w:start w:val="1"/>
      <w:numFmt w:val="bullet"/>
      <w:lvlText w:val=""/>
      <w:lvlJc w:val="left"/>
      <w:pPr>
        <w:ind w:left="1500" w:hanging="360"/>
      </w:pPr>
      <w:rPr>
        <w:rFonts w:ascii="Wingdings" w:hAnsi="Wingdings"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39" w15:restartNumberingAfterBreak="0">
    <w:nsid w:val="70AA7401"/>
    <w:multiLevelType w:val="hybridMultilevel"/>
    <w:tmpl w:val="CEA6698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1C5559E"/>
    <w:multiLevelType w:val="hybridMultilevel"/>
    <w:tmpl w:val="B3B495E0"/>
    <w:lvl w:ilvl="0" w:tplc="41666D86">
      <w:start w:val="1"/>
      <w:numFmt w:val="decimal"/>
      <w:lvlText w:val="%1."/>
      <w:lvlJc w:val="left"/>
      <w:pPr>
        <w:ind w:left="1080" w:hanging="360"/>
      </w:pPr>
    </w:lvl>
    <w:lvl w:ilvl="1" w:tplc="1D9A1B9C">
      <w:start w:val="1"/>
      <w:numFmt w:val="decimal"/>
      <w:lvlText w:val="%2."/>
      <w:lvlJc w:val="left"/>
      <w:pPr>
        <w:ind w:left="1080" w:hanging="360"/>
      </w:pPr>
    </w:lvl>
    <w:lvl w:ilvl="2" w:tplc="A9FA9130">
      <w:start w:val="1"/>
      <w:numFmt w:val="decimal"/>
      <w:lvlText w:val="%3."/>
      <w:lvlJc w:val="left"/>
      <w:pPr>
        <w:ind w:left="1080" w:hanging="360"/>
      </w:pPr>
    </w:lvl>
    <w:lvl w:ilvl="3" w:tplc="8C46CF40">
      <w:start w:val="1"/>
      <w:numFmt w:val="decimal"/>
      <w:lvlText w:val="%4."/>
      <w:lvlJc w:val="left"/>
      <w:pPr>
        <w:ind w:left="1080" w:hanging="360"/>
      </w:pPr>
    </w:lvl>
    <w:lvl w:ilvl="4" w:tplc="52D644D2">
      <w:start w:val="1"/>
      <w:numFmt w:val="decimal"/>
      <w:lvlText w:val="%5."/>
      <w:lvlJc w:val="left"/>
      <w:pPr>
        <w:ind w:left="1080" w:hanging="360"/>
      </w:pPr>
    </w:lvl>
    <w:lvl w:ilvl="5" w:tplc="94D41DC4">
      <w:start w:val="1"/>
      <w:numFmt w:val="decimal"/>
      <w:lvlText w:val="%6."/>
      <w:lvlJc w:val="left"/>
      <w:pPr>
        <w:ind w:left="1080" w:hanging="360"/>
      </w:pPr>
    </w:lvl>
    <w:lvl w:ilvl="6" w:tplc="416E9CE0">
      <w:start w:val="1"/>
      <w:numFmt w:val="decimal"/>
      <w:lvlText w:val="%7."/>
      <w:lvlJc w:val="left"/>
      <w:pPr>
        <w:ind w:left="1080" w:hanging="360"/>
      </w:pPr>
    </w:lvl>
    <w:lvl w:ilvl="7" w:tplc="E96A2AA6">
      <w:start w:val="1"/>
      <w:numFmt w:val="decimal"/>
      <w:lvlText w:val="%8."/>
      <w:lvlJc w:val="left"/>
      <w:pPr>
        <w:ind w:left="1080" w:hanging="360"/>
      </w:pPr>
    </w:lvl>
    <w:lvl w:ilvl="8" w:tplc="A7C6EBE0">
      <w:start w:val="1"/>
      <w:numFmt w:val="decimal"/>
      <w:lvlText w:val="%9."/>
      <w:lvlJc w:val="left"/>
      <w:pPr>
        <w:ind w:left="1080" w:hanging="360"/>
      </w:pPr>
    </w:lvl>
  </w:abstractNum>
  <w:abstractNum w:abstractNumId="41" w15:restartNumberingAfterBreak="0">
    <w:nsid w:val="72212BA2"/>
    <w:multiLevelType w:val="hybridMultilevel"/>
    <w:tmpl w:val="2EEEC086"/>
    <w:lvl w:ilvl="0" w:tplc="8336548E">
      <w:start w:val="1"/>
      <w:numFmt w:val="decimal"/>
      <w:lvlText w:val="%1."/>
      <w:lvlJc w:val="left"/>
      <w:pPr>
        <w:ind w:left="720" w:hanging="360"/>
      </w:pPr>
    </w:lvl>
    <w:lvl w:ilvl="1" w:tplc="4522B3A8">
      <w:start w:val="1"/>
      <w:numFmt w:val="decimal"/>
      <w:lvlText w:val="%2."/>
      <w:lvlJc w:val="left"/>
      <w:pPr>
        <w:ind w:left="720" w:hanging="360"/>
      </w:pPr>
    </w:lvl>
    <w:lvl w:ilvl="2" w:tplc="B316017A">
      <w:start w:val="1"/>
      <w:numFmt w:val="decimal"/>
      <w:lvlText w:val="%3."/>
      <w:lvlJc w:val="left"/>
      <w:pPr>
        <w:ind w:left="720" w:hanging="360"/>
      </w:pPr>
    </w:lvl>
    <w:lvl w:ilvl="3" w:tplc="E00E371C">
      <w:start w:val="1"/>
      <w:numFmt w:val="decimal"/>
      <w:lvlText w:val="%4."/>
      <w:lvlJc w:val="left"/>
      <w:pPr>
        <w:ind w:left="720" w:hanging="360"/>
      </w:pPr>
    </w:lvl>
    <w:lvl w:ilvl="4" w:tplc="79844C82">
      <w:start w:val="1"/>
      <w:numFmt w:val="decimal"/>
      <w:lvlText w:val="%5."/>
      <w:lvlJc w:val="left"/>
      <w:pPr>
        <w:ind w:left="720" w:hanging="360"/>
      </w:pPr>
    </w:lvl>
    <w:lvl w:ilvl="5" w:tplc="6F3A6694">
      <w:start w:val="1"/>
      <w:numFmt w:val="decimal"/>
      <w:lvlText w:val="%6."/>
      <w:lvlJc w:val="left"/>
      <w:pPr>
        <w:ind w:left="720" w:hanging="360"/>
      </w:pPr>
    </w:lvl>
    <w:lvl w:ilvl="6" w:tplc="C0202EA8">
      <w:start w:val="1"/>
      <w:numFmt w:val="decimal"/>
      <w:lvlText w:val="%7."/>
      <w:lvlJc w:val="left"/>
      <w:pPr>
        <w:ind w:left="720" w:hanging="360"/>
      </w:pPr>
    </w:lvl>
    <w:lvl w:ilvl="7" w:tplc="6ED8D7D2">
      <w:start w:val="1"/>
      <w:numFmt w:val="decimal"/>
      <w:lvlText w:val="%8."/>
      <w:lvlJc w:val="left"/>
      <w:pPr>
        <w:ind w:left="720" w:hanging="360"/>
      </w:pPr>
    </w:lvl>
    <w:lvl w:ilvl="8" w:tplc="149AD368">
      <w:start w:val="1"/>
      <w:numFmt w:val="decimal"/>
      <w:lvlText w:val="%9."/>
      <w:lvlJc w:val="left"/>
      <w:pPr>
        <w:ind w:left="720" w:hanging="360"/>
      </w:pPr>
    </w:lvl>
  </w:abstractNum>
  <w:abstractNum w:abstractNumId="42" w15:restartNumberingAfterBreak="0">
    <w:nsid w:val="739E5797"/>
    <w:multiLevelType w:val="hybridMultilevel"/>
    <w:tmpl w:val="0E0C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C18DB"/>
    <w:multiLevelType w:val="hybridMultilevel"/>
    <w:tmpl w:val="6764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53347935">
    <w:abstractNumId w:val="18"/>
  </w:num>
  <w:num w:numId="2" w16cid:durableId="1574927985">
    <w:abstractNumId w:val="10"/>
  </w:num>
  <w:num w:numId="3" w16cid:durableId="903956274">
    <w:abstractNumId w:val="25"/>
  </w:num>
  <w:num w:numId="4" w16cid:durableId="1949238105">
    <w:abstractNumId w:val="24"/>
  </w:num>
  <w:num w:numId="5" w16cid:durableId="998657002">
    <w:abstractNumId w:val="0"/>
  </w:num>
  <w:num w:numId="6" w16cid:durableId="1733967028">
    <w:abstractNumId w:val="22"/>
  </w:num>
  <w:num w:numId="7" w16cid:durableId="266354508">
    <w:abstractNumId w:val="4"/>
  </w:num>
  <w:num w:numId="8" w16cid:durableId="1520773996">
    <w:abstractNumId w:val="2"/>
  </w:num>
  <w:num w:numId="9" w16cid:durableId="1071846854">
    <w:abstractNumId w:val="26"/>
  </w:num>
  <w:num w:numId="10" w16cid:durableId="1253776729">
    <w:abstractNumId w:val="36"/>
  </w:num>
  <w:num w:numId="11" w16cid:durableId="1168788902">
    <w:abstractNumId w:val="31"/>
  </w:num>
  <w:num w:numId="12" w16cid:durableId="236716900">
    <w:abstractNumId w:val="16"/>
  </w:num>
  <w:num w:numId="13" w16cid:durableId="1538659476">
    <w:abstractNumId w:val="44"/>
  </w:num>
  <w:num w:numId="14" w16cid:durableId="854227291">
    <w:abstractNumId w:val="43"/>
  </w:num>
  <w:num w:numId="15" w16cid:durableId="1381243858">
    <w:abstractNumId w:val="42"/>
  </w:num>
  <w:num w:numId="16" w16cid:durableId="79716721">
    <w:abstractNumId w:val="14"/>
  </w:num>
  <w:num w:numId="17" w16cid:durableId="764035675">
    <w:abstractNumId w:val="11"/>
  </w:num>
  <w:num w:numId="18" w16cid:durableId="238290688">
    <w:abstractNumId w:val="19"/>
  </w:num>
  <w:num w:numId="19" w16cid:durableId="551573829">
    <w:abstractNumId w:val="34"/>
  </w:num>
  <w:num w:numId="20" w16cid:durableId="689993649">
    <w:abstractNumId w:val="6"/>
  </w:num>
  <w:num w:numId="21" w16cid:durableId="739988917">
    <w:abstractNumId w:val="5"/>
  </w:num>
  <w:num w:numId="22" w16cid:durableId="2111124573">
    <w:abstractNumId w:val="39"/>
  </w:num>
  <w:num w:numId="23" w16cid:durableId="1783573922">
    <w:abstractNumId w:val="21"/>
  </w:num>
  <w:num w:numId="24" w16cid:durableId="1510875245">
    <w:abstractNumId w:val="28"/>
  </w:num>
  <w:num w:numId="25" w16cid:durableId="459610300">
    <w:abstractNumId w:val="13"/>
  </w:num>
  <w:num w:numId="26" w16cid:durableId="516162598">
    <w:abstractNumId w:val="27"/>
  </w:num>
  <w:num w:numId="27" w16cid:durableId="2084064701">
    <w:abstractNumId w:val="8"/>
  </w:num>
  <w:num w:numId="28" w16cid:durableId="800656228">
    <w:abstractNumId w:val="15"/>
  </w:num>
  <w:num w:numId="29" w16cid:durableId="1306396097">
    <w:abstractNumId w:val="38"/>
  </w:num>
  <w:num w:numId="30" w16cid:durableId="1312756022">
    <w:abstractNumId w:val="7"/>
  </w:num>
  <w:num w:numId="31" w16cid:durableId="185826672">
    <w:abstractNumId w:val="33"/>
  </w:num>
  <w:num w:numId="32" w16cid:durableId="1441300223">
    <w:abstractNumId w:val="9"/>
  </w:num>
  <w:num w:numId="33" w16cid:durableId="1197505666">
    <w:abstractNumId w:val="35"/>
  </w:num>
  <w:num w:numId="34" w16cid:durableId="1389573370">
    <w:abstractNumId w:val="40"/>
  </w:num>
  <w:num w:numId="35" w16cid:durableId="570845656">
    <w:abstractNumId w:val="1"/>
  </w:num>
  <w:num w:numId="36" w16cid:durableId="1888645389">
    <w:abstractNumId w:val="41"/>
  </w:num>
  <w:num w:numId="37" w16cid:durableId="1968193090">
    <w:abstractNumId w:val="20"/>
  </w:num>
  <w:num w:numId="38" w16cid:durableId="1510369555">
    <w:abstractNumId w:val="32"/>
  </w:num>
  <w:num w:numId="39" w16cid:durableId="1023553123">
    <w:abstractNumId w:val="37"/>
  </w:num>
  <w:num w:numId="40" w16cid:durableId="1095906105">
    <w:abstractNumId w:val="3"/>
  </w:num>
  <w:num w:numId="41" w16cid:durableId="1061975250">
    <w:abstractNumId w:val="23"/>
  </w:num>
  <w:num w:numId="42" w16cid:durableId="437407732">
    <w:abstractNumId w:val="30"/>
  </w:num>
  <w:num w:numId="43" w16cid:durableId="788937580">
    <w:abstractNumId w:val="17"/>
  </w:num>
  <w:num w:numId="44" w16cid:durableId="1127046878">
    <w:abstractNumId w:val="29"/>
  </w:num>
  <w:num w:numId="45" w16cid:durableId="145898846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50A6"/>
    <w:rsid w:val="00007AF7"/>
    <w:rsid w:val="000169D9"/>
    <w:rsid w:val="0002562F"/>
    <w:rsid w:val="000458D3"/>
    <w:rsid w:val="00047757"/>
    <w:rsid w:val="000540FD"/>
    <w:rsid w:val="00066F88"/>
    <w:rsid w:val="0007027D"/>
    <w:rsid w:val="00072DDE"/>
    <w:rsid w:val="0007355B"/>
    <w:rsid w:val="00073E07"/>
    <w:rsid w:val="00081EC9"/>
    <w:rsid w:val="0009018B"/>
    <w:rsid w:val="000901EF"/>
    <w:rsid w:val="00094830"/>
    <w:rsid w:val="000A2DC6"/>
    <w:rsid w:val="000B1D78"/>
    <w:rsid w:val="000B2A6E"/>
    <w:rsid w:val="000C2AAE"/>
    <w:rsid w:val="000C4031"/>
    <w:rsid w:val="000E13DD"/>
    <w:rsid w:val="000E1631"/>
    <w:rsid w:val="000E49AE"/>
    <w:rsid w:val="001067AB"/>
    <w:rsid w:val="00107308"/>
    <w:rsid w:val="00110109"/>
    <w:rsid w:val="00115B97"/>
    <w:rsid w:val="001175F2"/>
    <w:rsid w:val="0012593B"/>
    <w:rsid w:val="00127973"/>
    <w:rsid w:val="00144BFD"/>
    <w:rsid w:val="0015098B"/>
    <w:rsid w:val="00163AB3"/>
    <w:rsid w:val="001730CC"/>
    <w:rsid w:val="0017533F"/>
    <w:rsid w:val="00191938"/>
    <w:rsid w:val="00197D72"/>
    <w:rsid w:val="001A1812"/>
    <w:rsid w:val="001A79EE"/>
    <w:rsid w:val="001C59D4"/>
    <w:rsid w:val="00214C9E"/>
    <w:rsid w:val="00223EFE"/>
    <w:rsid w:val="0022465A"/>
    <w:rsid w:val="00230677"/>
    <w:rsid w:val="00235C76"/>
    <w:rsid w:val="00251199"/>
    <w:rsid w:val="0026149E"/>
    <w:rsid w:val="0027212C"/>
    <w:rsid w:val="0029008A"/>
    <w:rsid w:val="0029643A"/>
    <w:rsid w:val="002B3BB9"/>
    <w:rsid w:val="002E07E9"/>
    <w:rsid w:val="002E1174"/>
    <w:rsid w:val="002F1246"/>
    <w:rsid w:val="002F77CC"/>
    <w:rsid w:val="0030250F"/>
    <w:rsid w:val="00310E75"/>
    <w:rsid w:val="003270E0"/>
    <w:rsid w:val="00336C35"/>
    <w:rsid w:val="00350E18"/>
    <w:rsid w:val="00354197"/>
    <w:rsid w:val="0037275A"/>
    <w:rsid w:val="00376CFE"/>
    <w:rsid w:val="00396BCA"/>
    <w:rsid w:val="003A2FFB"/>
    <w:rsid w:val="003B54E8"/>
    <w:rsid w:val="003D6F61"/>
    <w:rsid w:val="003E07FC"/>
    <w:rsid w:val="003E2E03"/>
    <w:rsid w:val="00400A7E"/>
    <w:rsid w:val="00406D66"/>
    <w:rsid w:val="00410AB2"/>
    <w:rsid w:val="004275AE"/>
    <w:rsid w:val="00474F02"/>
    <w:rsid w:val="0049229A"/>
    <w:rsid w:val="004A144E"/>
    <w:rsid w:val="004C43EC"/>
    <w:rsid w:val="004D2003"/>
    <w:rsid w:val="004E68D4"/>
    <w:rsid w:val="004F4A62"/>
    <w:rsid w:val="004F5B3A"/>
    <w:rsid w:val="00512583"/>
    <w:rsid w:val="0052296E"/>
    <w:rsid w:val="00523981"/>
    <w:rsid w:val="00523BEA"/>
    <w:rsid w:val="00525BB8"/>
    <w:rsid w:val="00534E5E"/>
    <w:rsid w:val="00547F14"/>
    <w:rsid w:val="00573ECE"/>
    <w:rsid w:val="00574A26"/>
    <w:rsid w:val="005810F1"/>
    <w:rsid w:val="00586EAF"/>
    <w:rsid w:val="00593E8D"/>
    <w:rsid w:val="005A6B00"/>
    <w:rsid w:val="005C21C9"/>
    <w:rsid w:val="005C2948"/>
    <w:rsid w:val="005C5C58"/>
    <w:rsid w:val="005C7AFF"/>
    <w:rsid w:val="005F3102"/>
    <w:rsid w:val="006137B6"/>
    <w:rsid w:val="006231C2"/>
    <w:rsid w:val="00634D63"/>
    <w:rsid w:val="00640B9B"/>
    <w:rsid w:val="00640CD7"/>
    <w:rsid w:val="00641D74"/>
    <w:rsid w:val="00643AC4"/>
    <w:rsid w:val="00643D65"/>
    <w:rsid w:val="0065144B"/>
    <w:rsid w:val="006654DE"/>
    <w:rsid w:val="006670B6"/>
    <w:rsid w:val="00674252"/>
    <w:rsid w:val="00676CD8"/>
    <w:rsid w:val="006776BD"/>
    <w:rsid w:val="00680C27"/>
    <w:rsid w:val="00697C90"/>
    <w:rsid w:val="006A63BB"/>
    <w:rsid w:val="006B0366"/>
    <w:rsid w:val="006B79B9"/>
    <w:rsid w:val="00717F42"/>
    <w:rsid w:val="007209E0"/>
    <w:rsid w:val="007214ED"/>
    <w:rsid w:val="00736630"/>
    <w:rsid w:val="0073686F"/>
    <w:rsid w:val="00740DE1"/>
    <w:rsid w:val="0074119D"/>
    <w:rsid w:val="00754551"/>
    <w:rsid w:val="00784D68"/>
    <w:rsid w:val="00794713"/>
    <w:rsid w:val="007A69A6"/>
    <w:rsid w:val="007B1A00"/>
    <w:rsid w:val="007C403D"/>
    <w:rsid w:val="007D052C"/>
    <w:rsid w:val="007D083E"/>
    <w:rsid w:val="00810A63"/>
    <w:rsid w:val="008377C6"/>
    <w:rsid w:val="008509F7"/>
    <w:rsid w:val="00851382"/>
    <w:rsid w:val="008535C2"/>
    <w:rsid w:val="0088290B"/>
    <w:rsid w:val="00894CF3"/>
    <w:rsid w:val="008A2945"/>
    <w:rsid w:val="008C08D6"/>
    <w:rsid w:val="008C61F3"/>
    <w:rsid w:val="008E2B71"/>
    <w:rsid w:val="008E47F9"/>
    <w:rsid w:val="008E64D2"/>
    <w:rsid w:val="008E7688"/>
    <w:rsid w:val="00903387"/>
    <w:rsid w:val="00936CF8"/>
    <w:rsid w:val="0095716B"/>
    <w:rsid w:val="00961A8D"/>
    <w:rsid w:val="0097039F"/>
    <w:rsid w:val="0097664F"/>
    <w:rsid w:val="00984BD2"/>
    <w:rsid w:val="009A5C5A"/>
    <w:rsid w:val="009A604D"/>
    <w:rsid w:val="009B4179"/>
    <w:rsid w:val="009D1786"/>
    <w:rsid w:val="009E1F39"/>
    <w:rsid w:val="009F68ED"/>
    <w:rsid w:val="009F711B"/>
    <w:rsid w:val="00A076DB"/>
    <w:rsid w:val="00A433AD"/>
    <w:rsid w:val="00A44A84"/>
    <w:rsid w:val="00A45576"/>
    <w:rsid w:val="00A4711E"/>
    <w:rsid w:val="00A5250A"/>
    <w:rsid w:val="00AB302B"/>
    <w:rsid w:val="00AC26CA"/>
    <w:rsid w:val="00AD2D59"/>
    <w:rsid w:val="00AE404A"/>
    <w:rsid w:val="00AF2C16"/>
    <w:rsid w:val="00B00016"/>
    <w:rsid w:val="00B03FC1"/>
    <w:rsid w:val="00B105C6"/>
    <w:rsid w:val="00B15233"/>
    <w:rsid w:val="00B2355E"/>
    <w:rsid w:val="00B3488E"/>
    <w:rsid w:val="00B41829"/>
    <w:rsid w:val="00B43E74"/>
    <w:rsid w:val="00B50111"/>
    <w:rsid w:val="00B53459"/>
    <w:rsid w:val="00B70A33"/>
    <w:rsid w:val="00B760EE"/>
    <w:rsid w:val="00B77B68"/>
    <w:rsid w:val="00B86D76"/>
    <w:rsid w:val="00BA3193"/>
    <w:rsid w:val="00BB628B"/>
    <w:rsid w:val="00BD3175"/>
    <w:rsid w:val="00BE0503"/>
    <w:rsid w:val="00BE22E9"/>
    <w:rsid w:val="00BE5C36"/>
    <w:rsid w:val="00BF316A"/>
    <w:rsid w:val="00C05C7A"/>
    <w:rsid w:val="00C16F50"/>
    <w:rsid w:val="00C20C92"/>
    <w:rsid w:val="00C25277"/>
    <w:rsid w:val="00C3332D"/>
    <w:rsid w:val="00C548F7"/>
    <w:rsid w:val="00C82AD1"/>
    <w:rsid w:val="00C86E5B"/>
    <w:rsid w:val="00CA2A17"/>
    <w:rsid w:val="00CC219A"/>
    <w:rsid w:val="00CC6C98"/>
    <w:rsid w:val="00CE6B6F"/>
    <w:rsid w:val="00CF3920"/>
    <w:rsid w:val="00CF5C1B"/>
    <w:rsid w:val="00D075C5"/>
    <w:rsid w:val="00D22014"/>
    <w:rsid w:val="00D457B6"/>
    <w:rsid w:val="00D643FE"/>
    <w:rsid w:val="00D935F2"/>
    <w:rsid w:val="00D94812"/>
    <w:rsid w:val="00DA004F"/>
    <w:rsid w:val="00DA117A"/>
    <w:rsid w:val="00DB6486"/>
    <w:rsid w:val="00E0655E"/>
    <w:rsid w:val="00E1297F"/>
    <w:rsid w:val="00E269A6"/>
    <w:rsid w:val="00E623FF"/>
    <w:rsid w:val="00E753B1"/>
    <w:rsid w:val="00EB23F6"/>
    <w:rsid w:val="00EC3C97"/>
    <w:rsid w:val="00EE1E21"/>
    <w:rsid w:val="00EF5984"/>
    <w:rsid w:val="00EF6CD7"/>
    <w:rsid w:val="00F112A8"/>
    <w:rsid w:val="00F12E7F"/>
    <w:rsid w:val="00F32CDA"/>
    <w:rsid w:val="00F45CCD"/>
    <w:rsid w:val="00F64259"/>
    <w:rsid w:val="00F802DB"/>
    <w:rsid w:val="00F90955"/>
    <w:rsid w:val="00F93989"/>
    <w:rsid w:val="00F93B49"/>
    <w:rsid w:val="00FA6562"/>
    <w:rsid w:val="00FB71E6"/>
    <w:rsid w:val="00FD1F6A"/>
    <w:rsid w:val="00FD2955"/>
    <w:rsid w:val="00FD5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55319"/>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1"/>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2"/>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3"/>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4"/>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paragraph" w:styleId="Textnotdefinal">
    <w:name w:val="endnote text"/>
    <w:basedOn w:val="Normal"/>
    <w:link w:val="TextnotdefinalCaracter"/>
    <w:rsid w:val="007D052C"/>
    <w:rPr>
      <w:sz w:val="20"/>
      <w:szCs w:val="20"/>
    </w:rPr>
  </w:style>
  <w:style w:type="character" w:customStyle="1" w:styleId="TextnotdefinalCaracter">
    <w:name w:val="Text notă de final Caracter"/>
    <w:basedOn w:val="Fontdeparagrafimplicit"/>
    <w:link w:val="Textnotdefinal"/>
    <w:rsid w:val="007D052C"/>
    <w:rPr>
      <w:rFonts w:ascii="Arial Narrow" w:hAnsi="Arial Narrow"/>
      <w:lang w:val="ro-RO" w:eastAsia="de-DE"/>
    </w:rPr>
  </w:style>
  <w:style w:type="character" w:customStyle="1" w:styleId="UnresolvedMention1">
    <w:name w:val="Unresolved Mention1"/>
    <w:basedOn w:val="Fontdeparagrafimplicit"/>
    <w:uiPriority w:val="99"/>
    <w:semiHidden/>
    <w:unhideWhenUsed/>
    <w:rsid w:val="00251199"/>
    <w:rPr>
      <w:color w:val="605E5C"/>
      <w:shd w:val="clear" w:color="auto" w:fill="E1DFDD"/>
    </w:rPr>
  </w:style>
  <w:style w:type="character" w:styleId="Referinnotdefinal">
    <w:name w:val="endnote reference"/>
    <w:rsid w:val="001C59D4"/>
    <w:rPr>
      <w:rFonts w:ascii="Arial" w:hAnsi="Arial" w:cs="Arial"/>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96410378">
      <w:bodyDiv w:val="1"/>
      <w:marLeft w:val="0"/>
      <w:marRight w:val="0"/>
      <w:marTop w:val="0"/>
      <w:marBottom w:val="0"/>
      <w:divBdr>
        <w:top w:val="none" w:sz="0" w:space="0" w:color="auto"/>
        <w:left w:val="none" w:sz="0" w:space="0" w:color="auto"/>
        <w:bottom w:val="none" w:sz="0" w:space="0" w:color="auto"/>
        <w:right w:val="none" w:sz="0" w:space="0" w:color="auto"/>
      </w:divBdr>
    </w:div>
    <w:div w:id="376857704">
      <w:bodyDiv w:val="1"/>
      <w:marLeft w:val="0"/>
      <w:marRight w:val="0"/>
      <w:marTop w:val="0"/>
      <w:marBottom w:val="0"/>
      <w:divBdr>
        <w:top w:val="none" w:sz="0" w:space="0" w:color="auto"/>
        <w:left w:val="none" w:sz="0" w:space="0" w:color="auto"/>
        <w:bottom w:val="none" w:sz="0" w:space="0" w:color="auto"/>
        <w:right w:val="none" w:sz="0" w:space="0" w:color="auto"/>
      </w:divBdr>
    </w:div>
    <w:div w:id="716465140">
      <w:bodyDiv w:val="1"/>
      <w:marLeft w:val="0"/>
      <w:marRight w:val="0"/>
      <w:marTop w:val="0"/>
      <w:marBottom w:val="0"/>
      <w:divBdr>
        <w:top w:val="none" w:sz="0" w:space="0" w:color="auto"/>
        <w:left w:val="none" w:sz="0" w:space="0" w:color="auto"/>
        <w:bottom w:val="none" w:sz="0" w:space="0" w:color="auto"/>
        <w:right w:val="none" w:sz="0" w:space="0" w:color="auto"/>
      </w:divBdr>
    </w:div>
    <w:div w:id="80219159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4057-B0B5-4A00-86F7-404A0A94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379</TotalTime>
  <Pages>23</Pages>
  <Words>7465</Words>
  <Characters>42553</Characters>
  <Application>Microsoft Office Word</Application>
  <DocSecurity>0</DocSecurity>
  <Lines>354</Lines>
  <Paragraphs>99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49919</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ADR Centru</dc:creator>
  <cp:keywords/>
  <dc:description/>
  <cp:lastModifiedBy>Gabriela Tarau</cp:lastModifiedBy>
  <cp:revision>24</cp:revision>
  <cp:lastPrinted>2023-06-29T06:18:00Z</cp:lastPrinted>
  <dcterms:created xsi:type="dcterms:W3CDTF">2024-10-26T09:11:00Z</dcterms:created>
  <dcterms:modified xsi:type="dcterms:W3CDTF">2026-08-20T13:49:00Z</dcterms:modified>
</cp:coreProperties>
</file>